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4F" w:rsidRPr="000B7421" w:rsidRDefault="000F184F" w:rsidP="000B7421">
      <w:pPr>
        <w:spacing w:line="276" w:lineRule="auto"/>
        <w:jc w:val="center"/>
        <w:rPr>
          <w:rFonts w:ascii="Times New Roman" w:eastAsiaTheme="minorHAnsi" w:hAnsi="Times New Roman" w:cs="Times New Roman"/>
          <w:b/>
          <w:bCs/>
          <w:kern w:val="0"/>
          <w:lang w:eastAsia="en-US" w:bidi="ar-SA"/>
        </w:rPr>
      </w:pPr>
      <w:bookmarkStart w:id="0" w:name="_Toc364713905"/>
      <w:r w:rsidRPr="000B7421">
        <w:rPr>
          <w:rFonts w:ascii="Times New Roman" w:eastAsiaTheme="minorHAnsi" w:hAnsi="Times New Roman" w:cs="Times New Roman"/>
          <w:b/>
          <w:bCs/>
          <w:kern w:val="0"/>
          <w:lang w:eastAsia="en-US" w:bidi="ar-SA"/>
        </w:rPr>
        <w:t>Муниципальное казенное общеобразовательное учреждение</w:t>
      </w:r>
    </w:p>
    <w:p w:rsidR="000F184F" w:rsidRPr="000B7421" w:rsidRDefault="000F184F" w:rsidP="000B7421">
      <w:pPr>
        <w:spacing w:line="276" w:lineRule="auto"/>
        <w:jc w:val="center"/>
        <w:rPr>
          <w:rFonts w:ascii="Times New Roman" w:eastAsiaTheme="minorHAnsi" w:hAnsi="Times New Roman" w:cs="Times New Roman"/>
          <w:b/>
          <w:bCs/>
          <w:kern w:val="0"/>
          <w:lang w:eastAsia="en-US" w:bidi="ar-SA"/>
        </w:rPr>
      </w:pPr>
      <w:r w:rsidRPr="000B7421">
        <w:rPr>
          <w:rFonts w:ascii="Times New Roman" w:eastAsiaTheme="minorHAnsi" w:hAnsi="Times New Roman" w:cs="Times New Roman"/>
          <w:b/>
          <w:bCs/>
          <w:kern w:val="0"/>
          <w:lang w:eastAsia="en-US" w:bidi="ar-SA"/>
        </w:rPr>
        <w:t>«Углянская основная общеобразовательная школа»</w:t>
      </w:r>
    </w:p>
    <w:p w:rsidR="000F184F" w:rsidRPr="000B7421" w:rsidRDefault="000F184F" w:rsidP="000B7421">
      <w:pPr>
        <w:pBdr>
          <w:bottom w:val="single" w:sz="4" w:space="1" w:color="auto"/>
        </w:pBdr>
        <w:spacing w:line="276" w:lineRule="auto"/>
        <w:jc w:val="center"/>
        <w:rPr>
          <w:rFonts w:ascii="Times New Roman" w:eastAsiaTheme="minorHAnsi" w:hAnsi="Times New Roman" w:cs="Times New Roman"/>
          <w:b/>
          <w:bCs/>
          <w:kern w:val="0"/>
          <w:lang w:eastAsia="en-US" w:bidi="ar-SA"/>
        </w:rPr>
      </w:pPr>
      <w:r w:rsidRPr="000B7421">
        <w:rPr>
          <w:rFonts w:ascii="Times New Roman" w:eastAsiaTheme="minorHAnsi" w:hAnsi="Times New Roman" w:cs="Times New Roman"/>
          <w:b/>
          <w:bCs/>
          <w:kern w:val="0"/>
          <w:lang w:eastAsia="en-US" w:bidi="ar-SA"/>
        </w:rPr>
        <w:t>Верхнехавского муниципального района Воронежской области</w:t>
      </w:r>
    </w:p>
    <w:tbl>
      <w:tblPr>
        <w:tblW w:w="0" w:type="auto"/>
        <w:tblLook w:val="04A0" w:firstRow="1" w:lastRow="0" w:firstColumn="1" w:lastColumn="0" w:noHBand="0" w:noVBand="1"/>
      </w:tblPr>
      <w:tblGrid>
        <w:gridCol w:w="4945"/>
        <w:gridCol w:w="4976"/>
      </w:tblGrid>
      <w:tr w:rsidR="000F184F" w:rsidRPr="000B7421" w:rsidTr="004F3FF5">
        <w:tc>
          <w:tcPr>
            <w:tcW w:w="5068" w:type="dxa"/>
            <w:hideMark/>
          </w:tcPr>
          <w:p w:rsidR="000F184F" w:rsidRPr="000B7421" w:rsidRDefault="000F184F" w:rsidP="000B7421">
            <w:pPr>
              <w:spacing w:line="276" w:lineRule="auto"/>
              <w:rPr>
                <w:rFonts w:ascii="Times New Roman" w:eastAsia="Times New Roman" w:hAnsi="Times New Roman" w:cs="Times New Roman"/>
                <w:bCs/>
                <w:kern w:val="0"/>
                <w:lang w:eastAsia="en-US" w:bidi="ar-SA"/>
              </w:rPr>
            </w:pPr>
            <w:r w:rsidRPr="000B7421">
              <w:rPr>
                <w:rFonts w:ascii="Times New Roman" w:eastAsia="Times New Roman" w:hAnsi="Times New Roman" w:cs="Times New Roman"/>
                <w:bCs/>
                <w:kern w:val="0"/>
                <w:lang w:eastAsia="en-US" w:bidi="ar-SA"/>
              </w:rPr>
              <w:t>РАССМОТРЕНА</w:t>
            </w:r>
          </w:p>
          <w:p w:rsidR="000F184F" w:rsidRPr="000B7421" w:rsidRDefault="000F184F" w:rsidP="000B7421">
            <w:pPr>
              <w:spacing w:line="276" w:lineRule="auto"/>
              <w:rPr>
                <w:rFonts w:ascii="Times New Roman" w:eastAsia="Times New Roman" w:hAnsi="Times New Roman" w:cs="Times New Roman"/>
                <w:bCs/>
                <w:kern w:val="0"/>
                <w:lang w:eastAsia="en-US" w:bidi="ar-SA"/>
              </w:rPr>
            </w:pPr>
            <w:r w:rsidRPr="000B7421">
              <w:rPr>
                <w:rFonts w:ascii="Times New Roman" w:eastAsia="Times New Roman" w:hAnsi="Times New Roman" w:cs="Times New Roman"/>
                <w:bCs/>
                <w:kern w:val="0"/>
                <w:lang w:eastAsia="en-US" w:bidi="ar-SA"/>
              </w:rPr>
              <w:t>На заседании МО учителей</w:t>
            </w:r>
          </w:p>
          <w:p w:rsidR="000F184F" w:rsidRPr="000B7421" w:rsidRDefault="000B7421" w:rsidP="000B7421">
            <w:pPr>
              <w:spacing w:line="276" w:lineRule="auto"/>
              <w:rPr>
                <w:rFonts w:ascii="Times New Roman" w:eastAsia="Times New Roman" w:hAnsi="Times New Roman" w:cs="Times New Roman"/>
                <w:kern w:val="0"/>
                <w:lang w:eastAsia="en-US" w:bidi="ar-SA"/>
              </w:rPr>
            </w:pPr>
            <w:r w:rsidRPr="000B7421">
              <w:rPr>
                <w:rFonts w:ascii="Times New Roman" w:eastAsia="Times New Roman" w:hAnsi="Times New Roman" w:cs="Times New Roman"/>
                <w:bCs/>
                <w:kern w:val="0"/>
                <w:lang w:eastAsia="en-US" w:bidi="ar-SA"/>
              </w:rPr>
              <w:t>Гуманитарного цикла</w:t>
            </w:r>
          </w:p>
          <w:p w:rsidR="000F184F" w:rsidRPr="000B7421" w:rsidRDefault="000F184F" w:rsidP="000B7421">
            <w:pPr>
              <w:spacing w:line="276" w:lineRule="auto"/>
              <w:jc w:val="center"/>
              <w:rPr>
                <w:rFonts w:ascii="Times New Roman" w:eastAsia="Times New Roman" w:hAnsi="Times New Roman" w:cs="Times New Roman"/>
                <w:bCs/>
                <w:kern w:val="0"/>
                <w:vertAlign w:val="superscript"/>
                <w:lang w:eastAsia="en-US" w:bidi="ar-SA"/>
              </w:rPr>
            </w:pPr>
            <w:r w:rsidRPr="000B7421">
              <w:rPr>
                <w:rFonts w:ascii="Times New Roman" w:eastAsia="Times New Roman" w:hAnsi="Times New Roman" w:cs="Times New Roman"/>
                <w:bCs/>
                <w:kern w:val="0"/>
                <w:vertAlign w:val="superscript"/>
                <w:lang w:eastAsia="en-US" w:bidi="ar-SA"/>
              </w:rPr>
              <w:t>наименование направления МО</w:t>
            </w:r>
          </w:p>
          <w:p w:rsidR="000F184F" w:rsidRPr="000B7421" w:rsidRDefault="000F184F" w:rsidP="000B7421">
            <w:pPr>
              <w:spacing w:line="276" w:lineRule="auto"/>
              <w:rPr>
                <w:rFonts w:ascii="Times New Roman" w:eastAsia="Times New Roman" w:hAnsi="Times New Roman" w:cs="Times New Roman"/>
                <w:bCs/>
                <w:kern w:val="0"/>
                <w:lang w:eastAsia="en-US" w:bidi="ar-SA"/>
              </w:rPr>
            </w:pPr>
            <w:r w:rsidRPr="000B7421">
              <w:rPr>
                <w:rFonts w:ascii="Times New Roman" w:eastAsia="Times New Roman" w:hAnsi="Times New Roman" w:cs="Times New Roman"/>
                <w:bCs/>
                <w:kern w:val="0"/>
                <w:lang w:eastAsia="en-US" w:bidi="ar-SA"/>
              </w:rPr>
              <w:t>Протокол № ____ от 3</w:t>
            </w:r>
            <w:r w:rsidR="000B7421">
              <w:rPr>
                <w:rFonts w:ascii="Times New Roman" w:eastAsia="Times New Roman" w:hAnsi="Times New Roman" w:cs="Times New Roman"/>
                <w:bCs/>
                <w:kern w:val="0"/>
                <w:lang w:eastAsia="en-US" w:bidi="ar-SA"/>
              </w:rPr>
              <w:t>0</w:t>
            </w:r>
            <w:r w:rsidRPr="000B7421">
              <w:rPr>
                <w:rFonts w:ascii="Times New Roman" w:eastAsia="Times New Roman" w:hAnsi="Times New Roman" w:cs="Times New Roman"/>
                <w:bCs/>
                <w:kern w:val="0"/>
                <w:lang w:eastAsia="en-US" w:bidi="ar-SA"/>
              </w:rPr>
              <w:t>.0</w:t>
            </w:r>
            <w:r w:rsidR="000B7421">
              <w:rPr>
                <w:rFonts w:ascii="Times New Roman" w:eastAsia="Times New Roman" w:hAnsi="Times New Roman" w:cs="Times New Roman"/>
                <w:bCs/>
                <w:kern w:val="0"/>
                <w:lang w:eastAsia="en-US" w:bidi="ar-SA"/>
              </w:rPr>
              <w:t>8</w:t>
            </w:r>
            <w:r w:rsidRPr="000B7421">
              <w:rPr>
                <w:rFonts w:ascii="Times New Roman" w:eastAsia="Times New Roman" w:hAnsi="Times New Roman" w:cs="Times New Roman"/>
                <w:bCs/>
                <w:kern w:val="0"/>
                <w:lang w:eastAsia="en-US" w:bidi="ar-SA"/>
              </w:rPr>
              <w:t>.201</w:t>
            </w:r>
            <w:r w:rsidR="000B7421">
              <w:rPr>
                <w:rFonts w:ascii="Times New Roman" w:eastAsia="Times New Roman" w:hAnsi="Times New Roman" w:cs="Times New Roman"/>
                <w:bCs/>
                <w:kern w:val="0"/>
                <w:lang w:eastAsia="en-US" w:bidi="ar-SA"/>
              </w:rPr>
              <w:t>8</w:t>
            </w:r>
            <w:r w:rsidRPr="000B7421">
              <w:rPr>
                <w:rFonts w:ascii="Times New Roman" w:eastAsia="Times New Roman" w:hAnsi="Times New Roman" w:cs="Times New Roman"/>
                <w:bCs/>
                <w:kern w:val="0"/>
                <w:lang w:eastAsia="en-US" w:bidi="ar-SA"/>
              </w:rPr>
              <w:t xml:space="preserve"> г.</w:t>
            </w:r>
          </w:p>
        </w:tc>
        <w:tc>
          <w:tcPr>
            <w:tcW w:w="5069" w:type="dxa"/>
            <w:hideMark/>
          </w:tcPr>
          <w:p w:rsidR="000F184F" w:rsidRPr="000B7421" w:rsidRDefault="000F184F" w:rsidP="000B7421">
            <w:pPr>
              <w:spacing w:line="276" w:lineRule="auto"/>
              <w:jc w:val="right"/>
              <w:rPr>
                <w:rFonts w:ascii="Times New Roman" w:eastAsia="Times New Roman" w:hAnsi="Times New Roman" w:cs="Times New Roman"/>
                <w:bCs/>
                <w:kern w:val="0"/>
                <w:lang w:eastAsia="en-US" w:bidi="ar-SA"/>
              </w:rPr>
            </w:pPr>
            <w:r w:rsidRPr="000B7421">
              <w:rPr>
                <w:rFonts w:ascii="Times New Roman" w:eastAsia="Times New Roman" w:hAnsi="Times New Roman" w:cs="Times New Roman"/>
                <w:bCs/>
                <w:kern w:val="0"/>
                <w:lang w:eastAsia="en-US" w:bidi="ar-SA"/>
              </w:rPr>
              <w:t>СОГЛАСОВАНА</w:t>
            </w:r>
          </w:p>
          <w:p w:rsidR="000F184F" w:rsidRPr="000B7421" w:rsidRDefault="000F184F" w:rsidP="000B7421">
            <w:pPr>
              <w:spacing w:line="276" w:lineRule="auto"/>
              <w:jc w:val="right"/>
              <w:rPr>
                <w:rFonts w:ascii="Times New Roman" w:eastAsia="Times New Roman" w:hAnsi="Times New Roman" w:cs="Times New Roman"/>
                <w:bCs/>
                <w:kern w:val="0"/>
                <w:lang w:eastAsia="en-US" w:bidi="ar-SA"/>
              </w:rPr>
            </w:pPr>
            <w:r w:rsidRPr="000B7421">
              <w:rPr>
                <w:rFonts w:ascii="Times New Roman" w:eastAsia="Times New Roman" w:hAnsi="Times New Roman" w:cs="Times New Roman"/>
                <w:bCs/>
                <w:kern w:val="0"/>
                <w:lang w:eastAsia="en-US" w:bidi="ar-SA"/>
              </w:rPr>
              <w:t>Заместитель директора</w:t>
            </w:r>
          </w:p>
          <w:p w:rsidR="000F184F" w:rsidRPr="000B7421" w:rsidRDefault="000F184F" w:rsidP="000B7421">
            <w:pPr>
              <w:spacing w:line="276" w:lineRule="auto"/>
              <w:jc w:val="right"/>
              <w:rPr>
                <w:rFonts w:ascii="Times New Roman" w:eastAsia="Times New Roman" w:hAnsi="Times New Roman" w:cs="Times New Roman"/>
                <w:bCs/>
                <w:kern w:val="0"/>
                <w:lang w:eastAsia="en-US" w:bidi="ar-SA"/>
              </w:rPr>
            </w:pPr>
            <w:r w:rsidRPr="000B7421">
              <w:rPr>
                <w:rFonts w:ascii="Times New Roman" w:eastAsia="Times New Roman" w:hAnsi="Times New Roman" w:cs="Times New Roman"/>
                <w:bCs/>
                <w:kern w:val="0"/>
                <w:lang w:eastAsia="en-US" w:bidi="ar-SA"/>
              </w:rPr>
              <w:t>МКОУ «Углянская ООШ»</w:t>
            </w:r>
          </w:p>
          <w:p w:rsidR="000F184F" w:rsidRPr="000B7421" w:rsidRDefault="000F184F" w:rsidP="000B7421">
            <w:pPr>
              <w:spacing w:line="276" w:lineRule="auto"/>
              <w:jc w:val="right"/>
              <w:rPr>
                <w:rFonts w:ascii="Times New Roman" w:eastAsia="Times New Roman" w:hAnsi="Times New Roman" w:cs="Times New Roman"/>
                <w:bCs/>
                <w:kern w:val="0"/>
                <w:lang w:eastAsia="en-US" w:bidi="ar-SA"/>
              </w:rPr>
            </w:pPr>
            <w:r w:rsidRPr="000B7421">
              <w:rPr>
                <w:rFonts w:ascii="Times New Roman" w:eastAsia="Times New Roman" w:hAnsi="Times New Roman" w:cs="Times New Roman"/>
                <w:bCs/>
                <w:kern w:val="0"/>
                <w:lang w:eastAsia="en-US" w:bidi="ar-SA"/>
              </w:rPr>
              <w:t>__________________Е. В. Чередниченко</w:t>
            </w:r>
          </w:p>
        </w:tc>
      </w:tr>
      <w:tr w:rsidR="000F184F" w:rsidRPr="000B7421" w:rsidTr="004F3FF5">
        <w:tc>
          <w:tcPr>
            <w:tcW w:w="5068" w:type="dxa"/>
          </w:tcPr>
          <w:p w:rsidR="000F184F" w:rsidRPr="000B7421" w:rsidRDefault="000F184F" w:rsidP="000B7421">
            <w:pPr>
              <w:spacing w:line="276" w:lineRule="auto"/>
              <w:jc w:val="center"/>
              <w:rPr>
                <w:rFonts w:ascii="Times New Roman" w:eastAsia="Times New Roman" w:hAnsi="Times New Roman" w:cs="Times New Roman"/>
                <w:bCs/>
                <w:kern w:val="0"/>
                <w:lang w:eastAsia="en-US" w:bidi="ar-SA"/>
              </w:rPr>
            </w:pPr>
          </w:p>
        </w:tc>
        <w:tc>
          <w:tcPr>
            <w:tcW w:w="5069" w:type="dxa"/>
            <w:hideMark/>
          </w:tcPr>
          <w:p w:rsidR="000F184F" w:rsidRPr="000B7421" w:rsidRDefault="000F184F" w:rsidP="000B7421">
            <w:pPr>
              <w:spacing w:line="276" w:lineRule="auto"/>
              <w:jc w:val="right"/>
              <w:rPr>
                <w:rFonts w:ascii="Times New Roman" w:eastAsia="Times New Roman" w:hAnsi="Times New Roman" w:cs="Times New Roman"/>
                <w:bCs/>
                <w:kern w:val="0"/>
                <w:lang w:eastAsia="en-US" w:bidi="ar-SA"/>
              </w:rPr>
            </w:pPr>
            <w:r w:rsidRPr="000B7421">
              <w:rPr>
                <w:rFonts w:ascii="Times New Roman" w:eastAsia="Times New Roman" w:hAnsi="Times New Roman" w:cs="Times New Roman"/>
                <w:bCs/>
                <w:kern w:val="0"/>
                <w:lang w:eastAsia="en-US" w:bidi="ar-SA"/>
              </w:rPr>
              <w:t>УТВЕРЖДАЮ</w:t>
            </w:r>
          </w:p>
          <w:p w:rsidR="000F184F" w:rsidRPr="000B7421" w:rsidRDefault="000F184F" w:rsidP="000B7421">
            <w:pPr>
              <w:spacing w:line="276" w:lineRule="auto"/>
              <w:jc w:val="right"/>
              <w:rPr>
                <w:rFonts w:ascii="Times New Roman" w:eastAsia="Times New Roman" w:hAnsi="Times New Roman" w:cs="Times New Roman"/>
                <w:bCs/>
                <w:kern w:val="0"/>
                <w:lang w:eastAsia="en-US" w:bidi="ar-SA"/>
              </w:rPr>
            </w:pPr>
            <w:r w:rsidRPr="000B7421">
              <w:rPr>
                <w:rFonts w:ascii="Times New Roman" w:eastAsia="Times New Roman" w:hAnsi="Times New Roman" w:cs="Times New Roman"/>
                <w:bCs/>
                <w:kern w:val="0"/>
                <w:lang w:eastAsia="en-US" w:bidi="ar-SA"/>
              </w:rPr>
              <w:t>Директор МКОУ «Углянская ООШ»</w:t>
            </w:r>
          </w:p>
          <w:p w:rsidR="000F184F" w:rsidRPr="000B7421" w:rsidRDefault="000F184F" w:rsidP="000B7421">
            <w:pPr>
              <w:spacing w:line="276" w:lineRule="auto"/>
              <w:jc w:val="right"/>
              <w:rPr>
                <w:rFonts w:ascii="Times New Roman" w:eastAsia="Times New Roman" w:hAnsi="Times New Roman" w:cs="Times New Roman"/>
                <w:bCs/>
                <w:kern w:val="0"/>
                <w:lang w:eastAsia="en-US" w:bidi="ar-SA"/>
              </w:rPr>
            </w:pPr>
            <w:r w:rsidRPr="000B7421">
              <w:rPr>
                <w:rFonts w:ascii="Times New Roman" w:eastAsia="Times New Roman" w:hAnsi="Times New Roman" w:cs="Times New Roman"/>
                <w:bCs/>
                <w:kern w:val="0"/>
                <w:lang w:eastAsia="en-US" w:bidi="ar-SA"/>
              </w:rPr>
              <w:t>Приказ № ___ от 0</w:t>
            </w:r>
            <w:r w:rsidR="000B7421">
              <w:rPr>
                <w:rFonts w:ascii="Times New Roman" w:eastAsia="Times New Roman" w:hAnsi="Times New Roman" w:cs="Times New Roman"/>
                <w:bCs/>
                <w:kern w:val="0"/>
                <w:lang w:eastAsia="en-US" w:bidi="ar-SA"/>
              </w:rPr>
              <w:t>3</w:t>
            </w:r>
            <w:r w:rsidRPr="000B7421">
              <w:rPr>
                <w:rFonts w:ascii="Times New Roman" w:eastAsia="Times New Roman" w:hAnsi="Times New Roman" w:cs="Times New Roman"/>
                <w:bCs/>
                <w:kern w:val="0"/>
                <w:lang w:eastAsia="en-US" w:bidi="ar-SA"/>
              </w:rPr>
              <w:t>.09.201</w:t>
            </w:r>
            <w:r w:rsidR="000B7421">
              <w:rPr>
                <w:rFonts w:ascii="Times New Roman" w:eastAsia="Times New Roman" w:hAnsi="Times New Roman" w:cs="Times New Roman"/>
                <w:bCs/>
                <w:kern w:val="0"/>
                <w:lang w:eastAsia="en-US" w:bidi="ar-SA"/>
              </w:rPr>
              <w:t>8</w:t>
            </w:r>
            <w:r w:rsidRPr="000B7421">
              <w:rPr>
                <w:rFonts w:ascii="Times New Roman" w:eastAsia="Times New Roman" w:hAnsi="Times New Roman" w:cs="Times New Roman"/>
                <w:bCs/>
                <w:kern w:val="0"/>
                <w:lang w:eastAsia="en-US" w:bidi="ar-SA"/>
              </w:rPr>
              <w:t xml:space="preserve"> г.</w:t>
            </w:r>
          </w:p>
          <w:p w:rsidR="000F184F" w:rsidRPr="000B7421" w:rsidRDefault="000F184F" w:rsidP="000B7421">
            <w:pPr>
              <w:spacing w:line="276" w:lineRule="auto"/>
              <w:jc w:val="right"/>
              <w:rPr>
                <w:rFonts w:ascii="Times New Roman" w:eastAsia="Times New Roman" w:hAnsi="Times New Roman" w:cs="Times New Roman"/>
                <w:bCs/>
                <w:kern w:val="0"/>
                <w:lang w:eastAsia="en-US" w:bidi="ar-SA"/>
              </w:rPr>
            </w:pPr>
            <w:r w:rsidRPr="000B7421">
              <w:rPr>
                <w:rFonts w:ascii="Times New Roman" w:eastAsia="Times New Roman" w:hAnsi="Times New Roman" w:cs="Times New Roman"/>
                <w:bCs/>
                <w:kern w:val="0"/>
                <w:lang w:eastAsia="en-US" w:bidi="ar-SA"/>
              </w:rPr>
              <w:t>_____________________ Л. М. Филимонова</w:t>
            </w:r>
          </w:p>
        </w:tc>
      </w:tr>
    </w:tbl>
    <w:p w:rsidR="000F184F" w:rsidRPr="000B7421" w:rsidRDefault="000F184F" w:rsidP="000B7421">
      <w:pPr>
        <w:spacing w:before="3480" w:line="276" w:lineRule="auto"/>
        <w:jc w:val="center"/>
        <w:rPr>
          <w:rFonts w:ascii="Times New Roman" w:eastAsia="Calibri" w:hAnsi="Times New Roman" w:cs="Times New Roman"/>
          <w:b/>
          <w:bCs/>
          <w:kern w:val="0"/>
          <w:lang w:eastAsia="en-US" w:bidi="ar-SA"/>
        </w:rPr>
      </w:pPr>
      <w:r w:rsidRPr="000B7421">
        <w:rPr>
          <w:rFonts w:ascii="Times New Roman" w:eastAsiaTheme="minorHAnsi" w:hAnsi="Times New Roman" w:cs="Times New Roman"/>
          <w:b/>
          <w:bCs/>
          <w:kern w:val="0"/>
          <w:lang w:eastAsia="en-US" w:bidi="ar-SA"/>
        </w:rPr>
        <w:t>Рабочая программа по предмету</w:t>
      </w:r>
    </w:p>
    <w:p w:rsidR="000F184F" w:rsidRPr="000B7421" w:rsidRDefault="000F184F" w:rsidP="000B7421">
      <w:pPr>
        <w:spacing w:line="276" w:lineRule="auto"/>
        <w:jc w:val="center"/>
        <w:rPr>
          <w:rFonts w:ascii="Times New Roman" w:eastAsiaTheme="minorHAnsi" w:hAnsi="Times New Roman" w:cs="Times New Roman"/>
          <w:b/>
          <w:bCs/>
          <w:kern w:val="0"/>
          <w:lang w:eastAsia="en-US" w:bidi="ar-SA"/>
        </w:rPr>
      </w:pPr>
      <w:r w:rsidRPr="000B7421">
        <w:rPr>
          <w:rFonts w:ascii="Times New Roman" w:eastAsiaTheme="minorHAnsi" w:hAnsi="Times New Roman" w:cs="Times New Roman"/>
          <w:b/>
          <w:bCs/>
          <w:kern w:val="0"/>
          <w:lang w:eastAsia="en-US" w:bidi="ar-SA"/>
        </w:rPr>
        <w:t>История России</w:t>
      </w:r>
    </w:p>
    <w:p w:rsidR="000F184F" w:rsidRPr="000B7421" w:rsidRDefault="000F184F" w:rsidP="000B7421">
      <w:pPr>
        <w:spacing w:line="276" w:lineRule="auto"/>
        <w:jc w:val="center"/>
        <w:rPr>
          <w:rFonts w:ascii="Times New Roman" w:eastAsiaTheme="minorHAnsi" w:hAnsi="Times New Roman" w:cs="Times New Roman"/>
          <w:b/>
          <w:bCs/>
          <w:kern w:val="0"/>
          <w:lang w:eastAsia="en-US" w:bidi="ar-SA"/>
        </w:rPr>
      </w:pPr>
      <w:r w:rsidRPr="000B7421">
        <w:rPr>
          <w:rFonts w:ascii="Times New Roman" w:eastAsiaTheme="minorHAnsi" w:hAnsi="Times New Roman" w:cs="Times New Roman"/>
          <w:b/>
          <w:bCs/>
          <w:kern w:val="0"/>
          <w:lang w:eastAsia="en-US" w:bidi="ar-SA"/>
        </w:rPr>
        <w:t xml:space="preserve">для </w:t>
      </w:r>
      <w:r w:rsidR="00C95F69">
        <w:rPr>
          <w:rFonts w:ascii="Times New Roman" w:eastAsiaTheme="minorHAnsi" w:hAnsi="Times New Roman" w:cs="Times New Roman"/>
          <w:b/>
          <w:bCs/>
          <w:kern w:val="0"/>
          <w:lang w:eastAsia="en-US" w:bidi="ar-SA"/>
        </w:rPr>
        <w:t>6</w:t>
      </w:r>
      <w:r w:rsidRPr="000B7421">
        <w:rPr>
          <w:rFonts w:ascii="Times New Roman" w:eastAsiaTheme="minorHAnsi" w:hAnsi="Times New Roman" w:cs="Times New Roman"/>
          <w:b/>
          <w:bCs/>
          <w:kern w:val="0"/>
          <w:lang w:eastAsia="en-US" w:bidi="ar-SA"/>
        </w:rPr>
        <w:t xml:space="preserve"> – 9 классов</w:t>
      </w:r>
    </w:p>
    <w:p w:rsidR="000F184F" w:rsidRPr="000B7421" w:rsidRDefault="000F184F" w:rsidP="000B7421">
      <w:pPr>
        <w:spacing w:before="1920" w:line="276" w:lineRule="auto"/>
        <w:rPr>
          <w:rFonts w:ascii="Times New Roman" w:eastAsiaTheme="minorHAnsi" w:hAnsi="Times New Roman" w:cs="Times New Roman"/>
          <w:b/>
          <w:bCs/>
          <w:kern w:val="0"/>
          <w:lang w:eastAsia="en-US" w:bidi="ar-SA"/>
        </w:rPr>
      </w:pPr>
      <w:r w:rsidRPr="000B7421">
        <w:rPr>
          <w:rFonts w:ascii="Times New Roman" w:eastAsiaTheme="minorHAnsi" w:hAnsi="Times New Roman" w:cs="Times New Roman"/>
          <w:b/>
          <w:bCs/>
          <w:kern w:val="0"/>
          <w:lang w:eastAsia="en-US" w:bidi="ar-SA"/>
        </w:rPr>
        <w:t>Срок реализации 5 лет;</w:t>
      </w:r>
    </w:p>
    <w:p w:rsidR="000F184F" w:rsidRPr="000B7421" w:rsidRDefault="000F184F" w:rsidP="000B7421">
      <w:pPr>
        <w:spacing w:before="24" w:line="276" w:lineRule="auto"/>
        <w:rPr>
          <w:rFonts w:ascii="Times New Roman" w:eastAsiaTheme="minorHAnsi" w:hAnsi="Times New Roman" w:cs="Times New Roman"/>
          <w:b/>
          <w:bCs/>
          <w:kern w:val="0"/>
          <w:lang w:eastAsia="en-US" w:bidi="ar-SA"/>
        </w:rPr>
      </w:pPr>
      <w:r w:rsidRPr="000B7421">
        <w:rPr>
          <w:rFonts w:ascii="Times New Roman" w:eastAsiaTheme="minorHAnsi" w:hAnsi="Times New Roman" w:cs="Times New Roman"/>
          <w:b/>
          <w:bCs/>
          <w:kern w:val="0"/>
          <w:lang w:eastAsia="en-US" w:bidi="ar-SA"/>
        </w:rPr>
        <w:t>Составлена учителем истории и обществознания</w:t>
      </w:r>
    </w:p>
    <w:p w:rsidR="000F184F" w:rsidRPr="000B7421" w:rsidRDefault="000F184F" w:rsidP="000B7421">
      <w:pPr>
        <w:spacing w:before="24" w:line="276" w:lineRule="auto"/>
        <w:rPr>
          <w:rFonts w:ascii="Times New Roman" w:eastAsiaTheme="minorHAnsi" w:hAnsi="Times New Roman" w:cs="Times New Roman"/>
          <w:b/>
          <w:bCs/>
          <w:kern w:val="0"/>
          <w:lang w:eastAsia="en-US" w:bidi="ar-SA"/>
        </w:rPr>
      </w:pPr>
      <w:r w:rsidRPr="000B7421">
        <w:rPr>
          <w:rFonts w:ascii="Times New Roman" w:eastAsiaTheme="minorHAnsi" w:hAnsi="Times New Roman" w:cs="Times New Roman"/>
          <w:b/>
          <w:bCs/>
          <w:kern w:val="0"/>
          <w:lang w:eastAsia="en-US" w:bidi="ar-SA"/>
        </w:rPr>
        <w:t>Чередниченко Д. А.</w:t>
      </w:r>
    </w:p>
    <w:p w:rsidR="000F184F" w:rsidRPr="000B7421" w:rsidRDefault="000F184F" w:rsidP="000B7421">
      <w:pPr>
        <w:spacing w:before="24" w:line="276" w:lineRule="auto"/>
        <w:rPr>
          <w:rFonts w:ascii="Times New Roman" w:eastAsiaTheme="minorHAnsi" w:hAnsi="Times New Roman" w:cs="Times New Roman"/>
          <w:b/>
          <w:bCs/>
          <w:kern w:val="0"/>
          <w:lang w:eastAsia="en-US" w:bidi="ar-SA"/>
        </w:rPr>
      </w:pPr>
    </w:p>
    <w:p w:rsidR="000F184F" w:rsidRPr="000B7421" w:rsidRDefault="000F184F" w:rsidP="000B7421">
      <w:pPr>
        <w:spacing w:before="24" w:line="276" w:lineRule="auto"/>
        <w:rPr>
          <w:rFonts w:ascii="Times New Roman" w:eastAsiaTheme="minorHAnsi" w:hAnsi="Times New Roman" w:cs="Times New Roman"/>
          <w:b/>
          <w:bCs/>
          <w:kern w:val="0"/>
          <w:lang w:eastAsia="en-US" w:bidi="ar-SA"/>
        </w:rPr>
      </w:pPr>
    </w:p>
    <w:p w:rsidR="000F184F" w:rsidRDefault="000F184F" w:rsidP="000B7421">
      <w:pPr>
        <w:spacing w:before="24" w:line="276" w:lineRule="auto"/>
        <w:rPr>
          <w:rFonts w:ascii="Times New Roman" w:eastAsiaTheme="minorHAnsi" w:hAnsi="Times New Roman" w:cs="Times New Roman"/>
          <w:b/>
          <w:bCs/>
          <w:kern w:val="0"/>
          <w:lang w:eastAsia="en-US" w:bidi="ar-SA"/>
        </w:rPr>
      </w:pPr>
    </w:p>
    <w:p w:rsidR="000B7421" w:rsidRDefault="000B7421" w:rsidP="000B7421">
      <w:pPr>
        <w:spacing w:before="24" w:line="276" w:lineRule="auto"/>
        <w:rPr>
          <w:rFonts w:ascii="Times New Roman" w:eastAsiaTheme="minorHAnsi" w:hAnsi="Times New Roman" w:cs="Times New Roman"/>
          <w:b/>
          <w:bCs/>
          <w:kern w:val="0"/>
          <w:lang w:eastAsia="en-US" w:bidi="ar-SA"/>
        </w:rPr>
      </w:pPr>
    </w:p>
    <w:p w:rsidR="000B7421" w:rsidRDefault="000B7421" w:rsidP="000B7421">
      <w:pPr>
        <w:spacing w:before="24" w:line="276" w:lineRule="auto"/>
        <w:rPr>
          <w:rFonts w:ascii="Times New Roman" w:eastAsiaTheme="minorHAnsi" w:hAnsi="Times New Roman" w:cs="Times New Roman"/>
          <w:b/>
          <w:bCs/>
          <w:kern w:val="0"/>
          <w:lang w:eastAsia="en-US" w:bidi="ar-SA"/>
        </w:rPr>
      </w:pPr>
    </w:p>
    <w:p w:rsidR="000B7421" w:rsidRPr="000B7421" w:rsidRDefault="000B7421" w:rsidP="000B7421">
      <w:pPr>
        <w:spacing w:before="24" w:line="276" w:lineRule="auto"/>
        <w:rPr>
          <w:rFonts w:ascii="Times New Roman" w:eastAsiaTheme="minorHAnsi" w:hAnsi="Times New Roman" w:cs="Times New Roman"/>
          <w:b/>
          <w:bCs/>
          <w:kern w:val="0"/>
          <w:lang w:eastAsia="en-US" w:bidi="ar-SA"/>
        </w:rPr>
      </w:pPr>
    </w:p>
    <w:p w:rsidR="000F184F" w:rsidRPr="000B7421" w:rsidRDefault="000F184F" w:rsidP="000B7421">
      <w:pPr>
        <w:spacing w:before="24" w:line="276" w:lineRule="auto"/>
        <w:rPr>
          <w:rFonts w:ascii="Times New Roman" w:eastAsiaTheme="minorHAnsi" w:hAnsi="Times New Roman" w:cs="Times New Roman"/>
          <w:b/>
          <w:bCs/>
          <w:kern w:val="0"/>
          <w:lang w:eastAsia="en-US" w:bidi="ar-SA"/>
        </w:rPr>
      </w:pPr>
    </w:p>
    <w:p w:rsidR="000F184F" w:rsidRPr="000B7421" w:rsidRDefault="000F184F" w:rsidP="000B7421">
      <w:pPr>
        <w:spacing w:before="24" w:line="276" w:lineRule="auto"/>
        <w:rPr>
          <w:rFonts w:ascii="Times New Roman" w:eastAsiaTheme="minorHAnsi" w:hAnsi="Times New Roman" w:cs="Times New Roman"/>
          <w:b/>
          <w:bCs/>
          <w:kern w:val="0"/>
          <w:lang w:eastAsia="en-US" w:bidi="ar-SA"/>
        </w:rPr>
      </w:pPr>
    </w:p>
    <w:p w:rsidR="000F184F" w:rsidRPr="000B7421" w:rsidRDefault="000F184F" w:rsidP="000B7421">
      <w:pPr>
        <w:spacing w:before="24" w:line="276" w:lineRule="auto"/>
        <w:jc w:val="center"/>
        <w:rPr>
          <w:rFonts w:ascii="Times New Roman" w:eastAsiaTheme="minorHAnsi" w:hAnsi="Times New Roman" w:cs="Times New Roman"/>
          <w:b/>
          <w:bCs/>
          <w:kern w:val="0"/>
          <w:lang w:eastAsia="en-US" w:bidi="ar-SA"/>
        </w:rPr>
      </w:pPr>
      <w:r w:rsidRPr="000B7421">
        <w:rPr>
          <w:rFonts w:ascii="Times New Roman" w:eastAsiaTheme="minorHAnsi" w:hAnsi="Times New Roman" w:cs="Times New Roman"/>
          <w:b/>
          <w:bCs/>
          <w:kern w:val="0"/>
          <w:lang w:eastAsia="en-US" w:bidi="ar-SA"/>
        </w:rPr>
        <w:t>П. Подлесный</w:t>
      </w:r>
    </w:p>
    <w:p w:rsidR="000F184F" w:rsidRPr="000B7421" w:rsidRDefault="000B7421" w:rsidP="000B7421">
      <w:pPr>
        <w:spacing w:before="20" w:line="276" w:lineRule="auto"/>
        <w:jc w:val="center"/>
        <w:rPr>
          <w:rFonts w:ascii="Times New Roman" w:eastAsiaTheme="minorHAnsi" w:hAnsi="Times New Roman" w:cs="Times New Roman"/>
          <w:kern w:val="0"/>
          <w:lang w:eastAsia="en-US" w:bidi="ar-SA"/>
        </w:rPr>
      </w:pPr>
      <w:r w:rsidRPr="000B7421">
        <w:rPr>
          <w:rFonts w:ascii="Times New Roman" w:eastAsiaTheme="minorHAnsi" w:hAnsi="Times New Roman" w:cs="Times New Roman"/>
          <w:b/>
          <w:bCs/>
          <w:kern w:val="0"/>
          <w:lang w:eastAsia="en-US" w:bidi="ar-SA"/>
        </w:rPr>
        <w:t>2018</w:t>
      </w:r>
      <w:r w:rsidR="000F184F" w:rsidRPr="000B7421">
        <w:rPr>
          <w:rFonts w:ascii="Times New Roman" w:eastAsiaTheme="minorHAnsi" w:hAnsi="Times New Roman" w:cs="Times New Roman"/>
          <w:b/>
          <w:bCs/>
          <w:kern w:val="0"/>
          <w:lang w:eastAsia="en-US" w:bidi="ar-SA"/>
        </w:rPr>
        <w:t xml:space="preserve"> год</w:t>
      </w:r>
    </w:p>
    <w:bookmarkEnd w:id="0"/>
    <w:p w:rsidR="000F184F" w:rsidRPr="000B7421" w:rsidRDefault="000F184F" w:rsidP="000B7421">
      <w:pPr>
        <w:spacing w:line="276" w:lineRule="auto"/>
        <w:jc w:val="center"/>
        <w:rPr>
          <w:rFonts w:ascii="Times New Roman" w:hAnsi="Times New Roman" w:cs="Times New Roman"/>
        </w:rPr>
      </w:pPr>
    </w:p>
    <w:p w:rsidR="00EA4E22" w:rsidRPr="000B7421" w:rsidRDefault="004F3FF5" w:rsidP="000B7421">
      <w:pPr>
        <w:spacing w:line="276" w:lineRule="auto"/>
        <w:jc w:val="center"/>
        <w:rPr>
          <w:rFonts w:ascii="Times New Roman" w:hAnsi="Times New Roman" w:cs="Times New Roman"/>
          <w:b/>
        </w:rPr>
      </w:pPr>
      <w:r w:rsidRPr="000B7421">
        <w:rPr>
          <w:rFonts w:ascii="Times New Roman" w:hAnsi="Times New Roman" w:cs="Times New Roman"/>
          <w:b/>
        </w:rPr>
        <w:lastRenderedPageBreak/>
        <w:t>ПОЯСНИТЕЛЬНАЯ ЗАПИСКА</w:t>
      </w:r>
    </w:p>
    <w:p w:rsidR="00C95F69" w:rsidRPr="000E5082" w:rsidRDefault="00C95F69" w:rsidP="00C95F69">
      <w:pPr>
        <w:ind w:firstLine="567"/>
        <w:jc w:val="both"/>
        <w:rPr>
          <w:rFonts w:ascii="Times New Roman" w:hAnsi="Times New Roman"/>
          <w:color w:val="000000"/>
        </w:rPr>
      </w:pPr>
      <w:r w:rsidRPr="000E5082">
        <w:rPr>
          <w:rFonts w:ascii="Times New Roman" w:hAnsi="Times New Roman"/>
          <w:color w:val="000000"/>
        </w:rPr>
        <w:t xml:space="preserve">Рабочая программа по предмету </w:t>
      </w:r>
      <w:r>
        <w:rPr>
          <w:rFonts w:ascii="Times New Roman" w:hAnsi="Times New Roman"/>
          <w:color w:val="000000"/>
        </w:rPr>
        <w:t>История России</w:t>
      </w:r>
      <w:r w:rsidRPr="000E5082">
        <w:rPr>
          <w:rFonts w:ascii="Times New Roman" w:hAnsi="Times New Roman"/>
          <w:color w:val="000000"/>
        </w:rPr>
        <w:t xml:space="preserve"> для </w:t>
      </w:r>
      <w:r>
        <w:rPr>
          <w:rFonts w:ascii="Times New Roman" w:hAnsi="Times New Roman"/>
          <w:color w:val="000000"/>
        </w:rPr>
        <w:t>6</w:t>
      </w:r>
      <w:r w:rsidRPr="000E5082">
        <w:rPr>
          <w:rFonts w:ascii="Times New Roman" w:hAnsi="Times New Roman"/>
          <w:color w:val="000000"/>
        </w:rPr>
        <w:t xml:space="preserve"> – </w:t>
      </w:r>
      <w:r>
        <w:rPr>
          <w:rFonts w:ascii="Times New Roman" w:hAnsi="Times New Roman"/>
          <w:color w:val="000000"/>
        </w:rPr>
        <w:t>9</w:t>
      </w:r>
      <w:r w:rsidRPr="000E5082">
        <w:rPr>
          <w:rFonts w:ascii="Times New Roman" w:hAnsi="Times New Roman"/>
          <w:color w:val="000000"/>
        </w:rPr>
        <w:t xml:space="preserve"> классов составлена на основе следующих нормативно-правовых и инструктивно-методических документов: </w:t>
      </w:r>
    </w:p>
    <w:p w:rsidR="00C95F69" w:rsidRPr="000E5082" w:rsidRDefault="00C95F69" w:rsidP="00C95F69">
      <w:pPr>
        <w:pStyle w:val="a9"/>
        <w:numPr>
          <w:ilvl w:val="0"/>
          <w:numId w:val="3"/>
        </w:numPr>
        <w:spacing w:line="276" w:lineRule="auto"/>
        <w:jc w:val="both"/>
        <w:rPr>
          <w:rFonts w:ascii="Times New Roman" w:hAnsi="Times New Roman"/>
          <w:b/>
          <w:color w:val="000000"/>
          <w:szCs w:val="24"/>
        </w:rPr>
      </w:pPr>
      <w:r w:rsidRPr="000E5082">
        <w:rPr>
          <w:rFonts w:ascii="Times New Roman" w:hAnsi="Times New Roman"/>
          <w:color w:val="000000"/>
          <w:szCs w:val="24"/>
        </w:rPr>
        <w:t>Федеральный закон от 29.12.2012 г. № 273-ФЗ «Об образовании в Российской Федерации»;</w:t>
      </w:r>
    </w:p>
    <w:p w:rsidR="00C95F69" w:rsidRPr="000E5082" w:rsidRDefault="00C95F69" w:rsidP="00C95F69">
      <w:pPr>
        <w:pStyle w:val="a9"/>
        <w:numPr>
          <w:ilvl w:val="0"/>
          <w:numId w:val="3"/>
        </w:numPr>
        <w:spacing w:line="276" w:lineRule="auto"/>
        <w:jc w:val="both"/>
        <w:rPr>
          <w:rFonts w:ascii="Times New Roman" w:hAnsi="Times New Roman"/>
          <w:b/>
          <w:color w:val="000000"/>
          <w:szCs w:val="24"/>
        </w:rPr>
      </w:pPr>
      <w:r w:rsidRPr="000E5082">
        <w:rPr>
          <w:rFonts w:ascii="Times New Roman" w:hAnsi="Times New Roman"/>
          <w:color w:val="000000"/>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w:t>
      </w:r>
      <w:r>
        <w:rPr>
          <w:rFonts w:ascii="Times New Roman" w:hAnsi="Times New Roman"/>
          <w:color w:val="000000"/>
          <w:szCs w:val="24"/>
        </w:rPr>
        <w:t>та основного общего образования»</w:t>
      </w:r>
      <w:r w:rsidRPr="000E5082">
        <w:rPr>
          <w:rFonts w:ascii="Times New Roman" w:hAnsi="Times New Roman"/>
          <w:color w:val="000000"/>
          <w:szCs w:val="24"/>
        </w:rPr>
        <w:t xml:space="preserve">; </w:t>
      </w:r>
    </w:p>
    <w:p w:rsidR="00C95F69" w:rsidRPr="000E5082" w:rsidRDefault="00C95F69" w:rsidP="00C95F69">
      <w:pPr>
        <w:pStyle w:val="a9"/>
        <w:numPr>
          <w:ilvl w:val="0"/>
          <w:numId w:val="3"/>
        </w:numPr>
        <w:spacing w:line="276" w:lineRule="auto"/>
        <w:jc w:val="both"/>
        <w:rPr>
          <w:rFonts w:ascii="Times New Roman" w:hAnsi="Times New Roman"/>
          <w:b/>
          <w:color w:val="000000"/>
          <w:szCs w:val="24"/>
        </w:rPr>
      </w:pPr>
      <w:r w:rsidRPr="000E5082">
        <w:rPr>
          <w:rFonts w:ascii="Times New Roman" w:hAnsi="Times New Roman"/>
          <w:color w:val="000000"/>
          <w:szCs w:val="24"/>
        </w:rPr>
        <w:t xml:space="preserve">Приказ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C95F69" w:rsidRPr="00C95F69" w:rsidRDefault="00C95F69" w:rsidP="00727B23">
      <w:pPr>
        <w:pStyle w:val="a9"/>
        <w:numPr>
          <w:ilvl w:val="0"/>
          <w:numId w:val="3"/>
        </w:numPr>
        <w:spacing w:line="276" w:lineRule="auto"/>
        <w:jc w:val="both"/>
        <w:rPr>
          <w:rFonts w:ascii="Times New Roman" w:hAnsi="Times New Roman"/>
          <w:b/>
          <w:color w:val="000000"/>
          <w:szCs w:val="24"/>
        </w:rPr>
      </w:pPr>
      <w:r w:rsidRPr="00C95F69">
        <w:rPr>
          <w:rFonts w:ascii="Times New Roman" w:hAnsi="Times New Roman"/>
          <w:color w:val="000000"/>
          <w:szCs w:val="24"/>
        </w:rPr>
        <w:t>История России. 6—10 классы : рабочая программа /</w:t>
      </w:r>
      <w:r w:rsidRPr="00C95F69">
        <w:rPr>
          <w:rFonts w:ascii="Times New Roman" w:hAnsi="Times New Roman"/>
          <w:color w:val="000000"/>
          <w:szCs w:val="24"/>
        </w:rPr>
        <w:t xml:space="preserve"> </w:t>
      </w:r>
      <w:r w:rsidRPr="00C95F69">
        <w:rPr>
          <w:rFonts w:ascii="Times New Roman" w:hAnsi="Times New Roman"/>
          <w:color w:val="000000"/>
          <w:szCs w:val="24"/>
        </w:rPr>
        <w:t>И. Л. Андреев, И. Н. Д</w:t>
      </w:r>
      <w:r>
        <w:rPr>
          <w:rFonts w:ascii="Times New Roman" w:hAnsi="Times New Roman"/>
          <w:color w:val="000000"/>
          <w:szCs w:val="24"/>
        </w:rPr>
        <w:t>анилевский, Л. М. Ляшенко и др.</w:t>
      </w:r>
    </w:p>
    <w:p w:rsidR="00C95F69" w:rsidRPr="000E5082" w:rsidRDefault="00C95F69" w:rsidP="00C95F69">
      <w:pPr>
        <w:pStyle w:val="a9"/>
        <w:numPr>
          <w:ilvl w:val="0"/>
          <w:numId w:val="3"/>
        </w:numPr>
        <w:spacing w:line="276" w:lineRule="auto"/>
        <w:jc w:val="both"/>
        <w:rPr>
          <w:rFonts w:ascii="Times New Roman" w:hAnsi="Times New Roman"/>
          <w:b/>
          <w:color w:val="000000"/>
          <w:szCs w:val="24"/>
        </w:rPr>
      </w:pPr>
      <w:r>
        <w:rPr>
          <w:rFonts w:ascii="Times New Roman" w:hAnsi="Times New Roman"/>
          <w:color w:val="000000"/>
          <w:szCs w:val="24"/>
        </w:rPr>
        <w:t>Ф</w:t>
      </w:r>
      <w:r w:rsidRPr="000E5082">
        <w:rPr>
          <w:rFonts w:ascii="Times New Roman" w:hAnsi="Times New Roman"/>
          <w:color w:val="000000"/>
          <w:szCs w:val="24"/>
        </w:rPr>
        <w:t>едеральн</w:t>
      </w:r>
      <w:r>
        <w:rPr>
          <w:rFonts w:ascii="Times New Roman" w:hAnsi="Times New Roman"/>
          <w:color w:val="000000"/>
          <w:szCs w:val="24"/>
        </w:rPr>
        <w:t>ый</w:t>
      </w:r>
      <w:r w:rsidRPr="000E5082">
        <w:rPr>
          <w:rFonts w:ascii="Times New Roman" w:hAnsi="Times New Roman"/>
          <w:color w:val="000000"/>
          <w:szCs w:val="24"/>
        </w:rPr>
        <w:t xml:space="preserve"> переч</w:t>
      </w:r>
      <w:r>
        <w:rPr>
          <w:rFonts w:ascii="Times New Roman" w:hAnsi="Times New Roman"/>
          <w:color w:val="000000"/>
          <w:szCs w:val="24"/>
        </w:rPr>
        <w:t>ень</w:t>
      </w:r>
      <w:r w:rsidRPr="000E5082">
        <w:rPr>
          <w:rFonts w:ascii="Times New Roman" w:hAnsi="Times New Roman"/>
          <w:color w:val="000000"/>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r>
        <w:rPr>
          <w:rFonts w:ascii="Times New Roman" w:hAnsi="Times New Roman"/>
          <w:color w:val="000000"/>
          <w:szCs w:val="24"/>
        </w:rPr>
        <w:t xml:space="preserve"> на текущий учебный год</w:t>
      </w:r>
      <w:r w:rsidRPr="000E5082">
        <w:rPr>
          <w:rFonts w:ascii="Times New Roman" w:hAnsi="Times New Roman"/>
          <w:color w:val="000000"/>
          <w:szCs w:val="24"/>
        </w:rPr>
        <w:t xml:space="preserve">); </w:t>
      </w:r>
    </w:p>
    <w:p w:rsidR="00C95F69" w:rsidRPr="000E5082" w:rsidRDefault="00C95F69" w:rsidP="00C95F69">
      <w:pPr>
        <w:pStyle w:val="a9"/>
        <w:numPr>
          <w:ilvl w:val="0"/>
          <w:numId w:val="3"/>
        </w:numPr>
        <w:spacing w:line="276" w:lineRule="auto"/>
        <w:jc w:val="both"/>
        <w:rPr>
          <w:rFonts w:ascii="Times New Roman" w:hAnsi="Times New Roman"/>
          <w:color w:val="000000"/>
          <w:szCs w:val="24"/>
        </w:rPr>
      </w:pPr>
      <w:r w:rsidRPr="000E5082">
        <w:rPr>
          <w:rFonts w:ascii="Times New Roman" w:hAnsi="Times New Roman"/>
          <w:color w:val="000000"/>
          <w:szCs w:val="24"/>
        </w:rPr>
        <w:t xml:space="preserve">Устав МКОУ «Углянская ООШ»; </w:t>
      </w:r>
    </w:p>
    <w:p w:rsidR="00C95F69" w:rsidRDefault="00C95F69" w:rsidP="00C95F69">
      <w:pPr>
        <w:pStyle w:val="a9"/>
        <w:numPr>
          <w:ilvl w:val="0"/>
          <w:numId w:val="3"/>
        </w:numPr>
        <w:spacing w:line="276" w:lineRule="auto"/>
        <w:jc w:val="both"/>
        <w:rPr>
          <w:rFonts w:ascii="Times New Roman" w:hAnsi="Times New Roman"/>
          <w:color w:val="000000"/>
          <w:szCs w:val="24"/>
        </w:rPr>
      </w:pPr>
      <w:r w:rsidRPr="000E5082">
        <w:rPr>
          <w:rFonts w:ascii="Times New Roman" w:hAnsi="Times New Roman"/>
          <w:color w:val="000000"/>
          <w:szCs w:val="24"/>
        </w:rPr>
        <w:t>Положение о структуре, порядке разработки и утверждении рабочих программ педагогов МКОУ «Углянская ООШ»</w:t>
      </w:r>
    </w:p>
    <w:p w:rsidR="00C95F69" w:rsidRPr="000E5082" w:rsidRDefault="00C95F69" w:rsidP="00C95F69">
      <w:pPr>
        <w:pStyle w:val="a9"/>
        <w:numPr>
          <w:ilvl w:val="0"/>
          <w:numId w:val="3"/>
        </w:numPr>
        <w:spacing w:line="276" w:lineRule="auto"/>
        <w:jc w:val="both"/>
        <w:rPr>
          <w:rFonts w:ascii="Times New Roman" w:hAnsi="Times New Roman"/>
          <w:color w:val="000000"/>
          <w:szCs w:val="24"/>
        </w:rPr>
      </w:pPr>
      <w:r w:rsidRPr="000E5082">
        <w:rPr>
          <w:rFonts w:ascii="Times New Roman" w:hAnsi="Times New Roman"/>
          <w:color w:val="000000"/>
          <w:szCs w:val="24"/>
        </w:rPr>
        <w:t>Основная общеобразовательная программа основного (начального) общего образования МКОУ «Углянская ООШ»</w:t>
      </w:r>
      <w:r w:rsidR="00706031">
        <w:rPr>
          <w:rFonts w:ascii="Times New Roman" w:hAnsi="Times New Roman"/>
          <w:color w:val="000000"/>
          <w:szCs w:val="24"/>
        </w:rPr>
        <w:t xml:space="preserve"> (действующая в текущем году)</w:t>
      </w:r>
      <w:r w:rsidRPr="000E5082">
        <w:rPr>
          <w:rFonts w:ascii="Times New Roman" w:hAnsi="Times New Roman"/>
          <w:color w:val="000000"/>
          <w:szCs w:val="24"/>
        </w:rPr>
        <w:t>.</w:t>
      </w:r>
    </w:p>
    <w:p w:rsidR="00EA4E22" w:rsidRPr="000B7421" w:rsidRDefault="004F3FF5" w:rsidP="000B7421">
      <w:pPr>
        <w:spacing w:line="276" w:lineRule="auto"/>
        <w:ind w:firstLine="709"/>
        <w:jc w:val="both"/>
        <w:rPr>
          <w:rFonts w:ascii="Times New Roman" w:hAnsi="Times New Roman" w:cs="Times New Roman"/>
        </w:rPr>
      </w:pPr>
      <w:r w:rsidRPr="00706031">
        <w:rPr>
          <w:rFonts w:ascii="Times New Roman" w:hAnsi="Times New Roman" w:cs="Times New Roman"/>
          <w:b/>
          <w:i/>
        </w:rPr>
        <w:t>Целью</w:t>
      </w:r>
      <w:r w:rsidRPr="000B7421">
        <w:rPr>
          <w:rFonts w:ascii="Times New Roman" w:hAnsi="Times New Roman" w:cs="Times New Roman"/>
        </w:rPr>
        <w:t xml:space="preserve"> школьного исторического образования является формирование у учащихся целостной картины российской и мировой истории, учитывающей вза</w:t>
      </w:r>
      <w:r w:rsidR="000B7421">
        <w:rPr>
          <w:rFonts w:ascii="Times New Roman" w:hAnsi="Times New Roman" w:cs="Times New Roman"/>
        </w:rPr>
        <w:t>имосвязь всех ее этапов, их зна</w:t>
      </w:r>
      <w:r w:rsidRPr="000B7421">
        <w:rPr>
          <w:rFonts w:ascii="Times New Roman" w:hAnsi="Times New Roman" w:cs="Times New Roman"/>
        </w:rPr>
        <w:t>чимость для понимания места и роли России в мире, важность вклада каждого народа, его культуры в общую историю страны, формирование личностной позиции в отношении к основным этапам развития российского государства и общества, а также к современному образу России.</w:t>
      </w:r>
    </w:p>
    <w:p w:rsidR="00EA4E22" w:rsidRPr="000B7421" w:rsidRDefault="004F3FF5" w:rsidP="000B7421">
      <w:pPr>
        <w:spacing w:line="276" w:lineRule="auto"/>
        <w:ind w:firstLine="709"/>
        <w:jc w:val="both"/>
        <w:rPr>
          <w:rFonts w:ascii="Times New Roman" w:hAnsi="Times New Roman" w:cs="Times New Roman"/>
        </w:rPr>
      </w:pPr>
      <w:r w:rsidRPr="00706031">
        <w:rPr>
          <w:rFonts w:ascii="Times New Roman" w:hAnsi="Times New Roman" w:cs="Times New Roman"/>
          <w:b/>
          <w:i/>
        </w:rPr>
        <w:t>Задачи</w:t>
      </w:r>
      <w:r w:rsidRPr="000B7421">
        <w:rPr>
          <w:rFonts w:ascii="Times New Roman" w:hAnsi="Times New Roman" w:cs="Times New Roman"/>
        </w:rPr>
        <w:t xml:space="preserve"> изучения истории в школе:</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Базовые принципы школьного исторического образования:</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lastRenderedPageBreak/>
        <w:t>• идея преемственности исторических периодов, в том числе непрерывности процессов становления и развития российской государственности, формирования территории государства и единого многонационального российского народа, а также его основных символов и ценностей;</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мире;</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ценности гражданского общества — верховенство права, социальная солидарность, безопасность, свобода и ответственность;</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общественное согласие и уважение как необходимое условие взаимодействия государств и народов в новейшей истории;</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познавательное значение российской истории;</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формирование требований к каждой ступени непрерывного исторического образования на протяжении всей жизни.</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познавательной деятельности школьников.</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принцип научности, определяющий соответствие учебных единиц основным результатам научных исследований;</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многофакторный подход к освещению истории всех сторон жизни государства и общества;</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антропологический подход, формирующий личностное, эмоционально окрашенное восприятие прошлого;</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44B08" w:rsidRDefault="00044B08" w:rsidP="00706031">
      <w:pPr>
        <w:spacing w:line="276" w:lineRule="auto"/>
        <w:ind w:firstLine="709"/>
        <w:jc w:val="center"/>
        <w:rPr>
          <w:rFonts w:ascii="Times New Roman" w:hAnsi="Times New Roman" w:cs="Times New Roman"/>
          <w:b/>
        </w:rPr>
      </w:pPr>
      <w:r>
        <w:rPr>
          <w:rFonts w:ascii="Times New Roman" w:hAnsi="Times New Roman" w:cs="Times New Roman"/>
          <w:b/>
        </w:rPr>
        <w:t>Место учебного предмета в учебном плане МКОУ «Углянская ООШ»</w:t>
      </w:r>
    </w:p>
    <w:p w:rsidR="00044B08" w:rsidRDefault="00044B08" w:rsidP="00044B08">
      <w:pPr>
        <w:spacing w:line="276" w:lineRule="auto"/>
        <w:ind w:firstLine="709"/>
        <w:jc w:val="both"/>
        <w:rPr>
          <w:rFonts w:ascii="Times New Roman" w:hAnsi="Times New Roman" w:cs="Times New Roman"/>
        </w:rPr>
      </w:pPr>
      <w:r w:rsidRPr="00044B08">
        <w:rPr>
          <w:rFonts w:ascii="Times New Roman" w:hAnsi="Times New Roman" w:cs="Times New Roman"/>
        </w:rPr>
        <w:t xml:space="preserve">На </w:t>
      </w:r>
      <w:r>
        <w:rPr>
          <w:rFonts w:ascii="Times New Roman" w:hAnsi="Times New Roman" w:cs="Times New Roman"/>
        </w:rPr>
        <w:t>изучение учебного предмета История России в 6 – 9 класса в учебном плане МКОУ «Углянская ООШ» отводится 278 часов. Из них:</w:t>
      </w:r>
    </w:p>
    <w:p w:rsidR="00044B08" w:rsidRDefault="00044B08" w:rsidP="00044B08">
      <w:pPr>
        <w:pStyle w:val="a9"/>
        <w:numPr>
          <w:ilvl w:val="0"/>
          <w:numId w:val="4"/>
        </w:numPr>
        <w:spacing w:line="276" w:lineRule="auto"/>
        <w:ind w:left="0" w:firstLine="709"/>
        <w:jc w:val="both"/>
        <w:rPr>
          <w:rFonts w:ascii="Times New Roman" w:hAnsi="Times New Roman" w:cs="Times New Roman"/>
        </w:rPr>
      </w:pPr>
      <w:r>
        <w:rPr>
          <w:rFonts w:ascii="Times New Roman" w:hAnsi="Times New Roman" w:cs="Times New Roman"/>
        </w:rPr>
        <w:t>В 6 классе 2 часа в неделю 70 часов в год (35 учебных недель);</w:t>
      </w:r>
    </w:p>
    <w:p w:rsidR="00044B08" w:rsidRDefault="00044B08" w:rsidP="00044B08">
      <w:pPr>
        <w:pStyle w:val="a9"/>
        <w:numPr>
          <w:ilvl w:val="0"/>
          <w:numId w:val="4"/>
        </w:numPr>
        <w:spacing w:line="276" w:lineRule="auto"/>
        <w:ind w:left="0" w:firstLine="709"/>
        <w:jc w:val="both"/>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t>7</w:t>
      </w:r>
      <w:r>
        <w:rPr>
          <w:rFonts w:ascii="Times New Roman" w:hAnsi="Times New Roman" w:cs="Times New Roman"/>
        </w:rPr>
        <w:t xml:space="preserve"> классе 2 часа в неделю 70 часов в год (35 учебных недель);</w:t>
      </w:r>
    </w:p>
    <w:p w:rsidR="00044B08" w:rsidRDefault="00044B08" w:rsidP="00044B08">
      <w:pPr>
        <w:pStyle w:val="a9"/>
        <w:numPr>
          <w:ilvl w:val="0"/>
          <w:numId w:val="4"/>
        </w:numPr>
        <w:spacing w:line="276" w:lineRule="auto"/>
        <w:ind w:left="0" w:firstLine="709"/>
        <w:jc w:val="both"/>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t>8</w:t>
      </w:r>
      <w:r>
        <w:rPr>
          <w:rFonts w:ascii="Times New Roman" w:hAnsi="Times New Roman" w:cs="Times New Roman"/>
        </w:rPr>
        <w:t xml:space="preserve"> классе 2 часа в неделю 70 часов в год (35 учебных недель);</w:t>
      </w:r>
    </w:p>
    <w:p w:rsidR="00044B08" w:rsidRDefault="00044B08" w:rsidP="00044B08">
      <w:pPr>
        <w:pStyle w:val="a9"/>
        <w:numPr>
          <w:ilvl w:val="0"/>
          <w:numId w:val="4"/>
        </w:numPr>
        <w:spacing w:line="276" w:lineRule="auto"/>
        <w:ind w:left="0" w:firstLine="709"/>
        <w:jc w:val="both"/>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t>9 классе 2 часа в неделю 68</w:t>
      </w:r>
      <w:r>
        <w:rPr>
          <w:rFonts w:ascii="Times New Roman" w:hAnsi="Times New Roman" w:cs="Times New Roman"/>
        </w:rPr>
        <w:t xml:space="preserve"> часов в год (3</w:t>
      </w:r>
      <w:r>
        <w:rPr>
          <w:rFonts w:ascii="Times New Roman" w:hAnsi="Times New Roman" w:cs="Times New Roman"/>
        </w:rPr>
        <w:t>4</w:t>
      </w:r>
      <w:r>
        <w:rPr>
          <w:rFonts w:ascii="Times New Roman" w:hAnsi="Times New Roman" w:cs="Times New Roman"/>
        </w:rPr>
        <w:t xml:space="preserve"> учебны</w:t>
      </w:r>
      <w:r>
        <w:rPr>
          <w:rFonts w:ascii="Times New Roman" w:hAnsi="Times New Roman" w:cs="Times New Roman"/>
        </w:rPr>
        <w:t>е</w:t>
      </w:r>
      <w:r>
        <w:rPr>
          <w:rFonts w:ascii="Times New Roman" w:hAnsi="Times New Roman" w:cs="Times New Roman"/>
        </w:rPr>
        <w:t xml:space="preserve"> недел</w:t>
      </w:r>
      <w:r>
        <w:rPr>
          <w:rFonts w:ascii="Times New Roman" w:hAnsi="Times New Roman" w:cs="Times New Roman"/>
        </w:rPr>
        <w:t>и</w:t>
      </w:r>
      <w:r>
        <w:rPr>
          <w:rFonts w:ascii="Times New Roman" w:hAnsi="Times New Roman" w:cs="Times New Roman"/>
        </w:rPr>
        <w:t>)</w:t>
      </w:r>
      <w:r>
        <w:rPr>
          <w:rFonts w:ascii="Times New Roman" w:hAnsi="Times New Roman" w:cs="Times New Roman"/>
        </w:rPr>
        <w:t>.</w:t>
      </w:r>
    </w:p>
    <w:p w:rsidR="00706031" w:rsidRPr="00044B08" w:rsidRDefault="00706031" w:rsidP="00706031">
      <w:pPr>
        <w:spacing w:line="276" w:lineRule="auto"/>
        <w:ind w:firstLine="709"/>
        <w:jc w:val="center"/>
        <w:rPr>
          <w:rFonts w:ascii="Times New Roman" w:hAnsi="Times New Roman" w:cs="Times New Roman"/>
          <w:b/>
        </w:rPr>
      </w:pPr>
      <w:r w:rsidRPr="00044B08">
        <w:rPr>
          <w:rFonts w:ascii="Times New Roman" w:hAnsi="Times New Roman" w:cs="Times New Roman"/>
          <w:b/>
        </w:rPr>
        <w:t>Планируемые результаты освоения учебного предмет История России</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xml:space="preserve">К важнейшим </w:t>
      </w:r>
      <w:r w:rsidRPr="00044B08">
        <w:rPr>
          <w:rFonts w:ascii="Times New Roman" w:hAnsi="Times New Roman" w:cs="Times New Roman"/>
          <w:b/>
          <w:i/>
        </w:rPr>
        <w:t>личностным</w:t>
      </w:r>
      <w:r w:rsidRPr="000B7421">
        <w:rPr>
          <w:rFonts w:ascii="Times New Roman" w:hAnsi="Times New Roman" w:cs="Times New Roman"/>
        </w:rPr>
        <w:t xml:space="preserve"> результатам изучения истории в основной школе относятся:</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российская гражданская идентичность, патриотизм, любовь и уважение к Отечеству, чувство гордости за свою Родину, прошлое многонационального народа России;</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осознание своей этнической принадлежности, знание культуры своего народа и своего края в контексте общемирового культурного наследия;</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lastRenderedPageBreak/>
        <w:t>• 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EA4E22" w:rsidRPr="000B7421" w:rsidRDefault="004F3FF5" w:rsidP="000B7421">
      <w:pPr>
        <w:spacing w:line="276" w:lineRule="auto"/>
        <w:ind w:firstLine="709"/>
        <w:jc w:val="both"/>
        <w:rPr>
          <w:rFonts w:ascii="Times New Roman" w:hAnsi="Times New Roman" w:cs="Times New Roman"/>
        </w:rPr>
      </w:pPr>
      <w:r w:rsidRPr="00044B08">
        <w:rPr>
          <w:rFonts w:ascii="Times New Roman" w:hAnsi="Times New Roman" w:cs="Times New Roman"/>
          <w:b/>
          <w:i/>
        </w:rPr>
        <w:t>Метапредметные</w:t>
      </w:r>
      <w:r w:rsidRPr="000B7421">
        <w:rPr>
          <w:rFonts w:ascii="Times New Roman" w:hAnsi="Times New Roman" w:cs="Times New Roman"/>
        </w:rPr>
        <w:t xml:space="preserve"> результаты изучения истории в основной школе выражаются в следующем:</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использование современных источников информации, в том числе материалов на электронных носителях и ресурсов сети Интернет;</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готовность к коллективной работе, к сотрудничеству с соучениками, освоение основ межкультурного взаимодействия в школе и социальном окружении;</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w:t>
      </w:r>
    </w:p>
    <w:p w:rsidR="00EA4E22" w:rsidRPr="000B7421" w:rsidRDefault="004F3FF5" w:rsidP="000B7421">
      <w:pPr>
        <w:spacing w:line="276" w:lineRule="auto"/>
        <w:ind w:firstLine="709"/>
        <w:jc w:val="both"/>
        <w:rPr>
          <w:rFonts w:ascii="Times New Roman" w:hAnsi="Times New Roman" w:cs="Times New Roman"/>
        </w:rPr>
      </w:pPr>
      <w:r w:rsidRPr="00044B08">
        <w:rPr>
          <w:rFonts w:ascii="Times New Roman" w:hAnsi="Times New Roman" w:cs="Times New Roman"/>
          <w:b/>
          <w:i/>
        </w:rPr>
        <w:t>Предметные</w:t>
      </w:r>
      <w:r w:rsidRPr="000B7421">
        <w:rPr>
          <w:rFonts w:ascii="Times New Roman" w:hAnsi="Times New Roman" w:cs="Times New Roman"/>
        </w:rPr>
        <w:t xml:space="preserve"> результаты освоения курса отечественной истории предполагают, что у учащегося сформированы:</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целостные представления о месте и роли России в мировой истории;</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базовые исторические знания об основных этапах и закономерностях развития России с древности до настоящего времени;</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способность применять исторические знания для осмысления общественных событий и явлений прошлого России;</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умение искать, анализировать, систематизировать и оценивать историческую информацию из различных исторических и современных источников,</w:t>
      </w:r>
      <w:r w:rsidR="00044B08">
        <w:rPr>
          <w:rFonts w:ascii="Times New Roman" w:hAnsi="Times New Roman" w:cs="Times New Roman"/>
        </w:rPr>
        <w:t xml:space="preserve"> раскрывая ее социальную принад</w:t>
      </w:r>
      <w:r w:rsidRPr="000B7421">
        <w:rPr>
          <w:rFonts w:ascii="Times New Roman" w:hAnsi="Times New Roman" w:cs="Times New Roman"/>
        </w:rPr>
        <w:t>лежность и познавательную ценность; способность определять и аргументировать свое отношение к ней;</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A4E22" w:rsidRPr="000B7421" w:rsidRDefault="004F3FF5" w:rsidP="000B7421">
      <w:pPr>
        <w:spacing w:line="276" w:lineRule="auto"/>
        <w:ind w:firstLine="709"/>
        <w:jc w:val="both"/>
        <w:rPr>
          <w:rFonts w:ascii="Times New Roman" w:hAnsi="Times New Roman" w:cs="Times New Roman"/>
        </w:rPr>
      </w:pPr>
      <w:r w:rsidRPr="000B7421">
        <w:rPr>
          <w:rFonts w:ascii="Times New Roman" w:hAnsi="Times New Roman" w:cs="Times New Roman"/>
        </w:rPr>
        <w:t>• уважение к отечественному историческому наследию, культуре своего и других народов России; готовность применять исторические знания для выявления и сохранения исторических и культурных памятников своей страны.</w:t>
      </w:r>
    </w:p>
    <w:p w:rsidR="004D4097" w:rsidRDefault="004D4097" w:rsidP="00044B08">
      <w:pPr>
        <w:jc w:val="center"/>
        <w:rPr>
          <w:rFonts w:ascii="Times New Roman" w:hAnsi="Times New Roman" w:cs="Times New Roman"/>
          <w:b/>
        </w:rPr>
      </w:pPr>
      <w:r>
        <w:rPr>
          <w:rFonts w:ascii="Times New Roman" w:hAnsi="Times New Roman" w:cs="Times New Roman"/>
          <w:b/>
        </w:rPr>
        <w:lastRenderedPageBreak/>
        <w:t>Учебно-методическое обеспечение</w:t>
      </w:r>
    </w:p>
    <w:p w:rsidR="004D4097" w:rsidRPr="004D4097" w:rsidRDefault="004D4097" w:rsidP="004D4097">
      <w:pPr>
        <w:ind w:firstLine="709"/>
        <w:jc w:val="both"/>
        <w:rPr>
          <w:rFonts w:ascii="Times New Roman" w:hAnsi="Times New Roman" w:cs="Times New Roman"/>
          <w:b/>
          <w:i/>
        </w:rPr>
      </w:pPr>
      <w:r w:rsidRPr="004D4097">
        <w:rPr>
          <w:rFonts w:ascii="Times New Roman" w:hAnsi="Times New Roman" w:cs="Times New Roman"/>
          <w:b/>
          <w:i/>
        </w:rPr>
        <w:t>6 класс</w:t>
      </w:r>
    </w:p>
    <w:p w:rsidR="004D4097" w:rsidRPr="004D4097" w:rsidRDefault="004D4097" w:rsidP="004D4097">
      <w:pPr>
        <w:ind w:firstLine="709"/>
        <w:jc w:val="both"/>
        <w:rPr>
          <w:rFonts w:ascii="Times New Roman" w:hAnsi="Times New Roman" w:cs="Times New Roman"/>
        </w:rPr>
      </w:pPr>
      <w:r w:rsidRPr="004D4097">
        <w:rPr>
          <w:rFonts w:ascii="Times New Roman" w:hAnsi="Times New Roman" w:cs="Times New Roman"/>
        </w:rPr>
        <w:t>История России с древнейших времен до начала XVI в.: учебник / И. Н. Данилевский, И. Л. Андреев, М. К. Юрасов и др.</w:t>
      </w:r>
    </w:p>
    <w:p w:rsidR="004D4097" w:rsidRPr="004D4097" w:rsidRDefault="004D4097" w:rsidP="004D4097">
      <w:pPr>
        <w:ind w:firstLine="709"/>
        <w:jc w:val="both"/>
        <w:rPr>
          <w:rFonts w:ascii="Times New Roman" w:hAnsi="Times New Roman" w:cs="Times New Roman"/>
        </w:rPr>
      </w:pPr>
      <w:r w:rsidRPr="004D4097">
        <w:rPr>
          <w:rFonts w:ascii="Times New Roman" w:hAnsi="Times New Roman" w:cs="Times New Roman"/>
        </w:rPr>
        <w:t>Симонова Е. В., Чеботарева Н. И. История России с древнейших времен до начала XVI в.: методическое пособие.</w:t>
      </w:r>
    </w:p>
    <w:p w:rsidR="004D4097" w:rsidRPr="004D4097" w:rsidRDefault="004D4097" w:rsidP="004D4097">
      <w:pPr>
        <w:ind w:firstLine="709"/>
        <w:jc w:val="both"/>
        <w:rPr>
          <w:rFonts w:ascii="Times New Roman" w:hAnsi="Times New Roman" w:cs="Times New Roman"/>
          <w:b/>
          <w:i/>
        </w:rPr>
      </w:pPr>
      <w:r w:rsidRPr="004D4097">
        <w:rPr>
          <w:rFonts w:ascii="Times New Roman" w:hAnsi="Times New Roman" w:cs="Times New Roman"/>
          <w:b/>
          <w:i/>
        </w:rPr>
        <w:t>7 класс</w:t>
      </w:r>
    </w:p>
    <w:p w:rsidR="004D4097" w:rsidRPr="004D4097" w:rsidRDefault="004D4097" w:rsidP="004D4097">
      <w:pPr>
        <w:ind w:firstLine="709"/>
        <w:jc w:val="both"/>
        <w:rPr>
          <w:rFonts w:ascii="Times New Roman" w:hAnsi="Times New Roman" w:cs="Times New Roman"/>
        </w:rPr>
      </w:pPr>
      <w:r w:rsidRPr="004D4097">
        <w:rPr>
          <w:rFonts w:ascii="Times New Roman" w:hAnsi="Times New Roman" w:cs="Times New Roman"/>
        </w:rPr>
        <w:t>История России: XVI — конец XVII в.: учебник / И. Л. Андреев, И. Н. Данилевский, И. Н. Федоров и др.</w:t>
      </w:r>
    </w:p>
    <w:p w:rsidR="004D4097" w:rsidRPr="004D4097" w:rsidRDefault="004D4097" w:rsidP="004D4097">
      <w:pPr>
        <w:ind w:firstLine="709"/>
        <w:jc w:val="both"/>
        <w:rPr>
          <w:rFonts w:ascii="Times New Roman" w:hAnsi="Times New Roman" w:cs="Times New Roman"/>
        </w:rPr>
      </w:pPr>
      <w:r w:rsidRPr="004D4097">
        <w:rPr>
          <w:rFonts w:ascii="Times New Roman" w:hAnsi="Times New Roman" w:cs="Times New Roman"/>
        </w:rPr>
        <w:t>Симонова Е. В., Чеботарева Н. И. История России: XVI — конец XVII в.: методическое пособие.</w:t>
      </w:r>
    </w:p>
    <w:p w:rsidR="004D4097" w:rsidRPr="00D625B5" w:rsidRDefault="004D4097" w:rsidP="004D4097">
      <w:pPr>
        <w:ind w:firstLine="709"/>
        <w:jc w:val="both"/>
        <w:rPr>
          <w:rFonts w:ascii="Times New Roman" w:hAnsi="Times New Roman" w:cs="Times New Roman"/>
          <w:b/>
          <w:i/>
        </w:rPr>
      </w:pPr>
      <w:r w:rsidRPr="00D625B5">
        <w:rPr>
          <w:rFonts w:ascii="Times New Roman" w:hAnsi="Times New Roman" w:cs="Times New Roman"/>
          <w:b/>
          <w:i/>
        </w:rPr>
        <w:t>8 класс</w:t>
      </w:r>
    </w:p>
    <w:p w:rsidR="004D4097" w:rsidRPr="004D4097" w:rsidRDefault="004D4097" w:rsidP="004D4097">
      <w:pPr>
        <w:ind w:firstLine="709"/>
        <w:jc w:val="both"/>
        <w:rPr>
          <w:rFonts w:ascii="Times New Roman" w:hAnsi="Times New Roman" w:cs="Times New Roman"/>
        </w:rPr>
      </w:pPr>
      <w:r w:rsidRPr="004D4097">
        <w:rPr>
          <w:rFonts w:ascii="Times New Roman" w:hAnsi="Times New Roman" w:cs="Times New Roman"/>
        </w:rPr>
        <w:t>История России: конец XVII—XVIII вв.: учебник / И. Л. Андреев, Л. М. Ляшенко, И. В. Амосова и др.</w:t>
      </w:r>
    </w:p>
    <w:p w:rsidR="004D4097" w:rsidRPr="004D4097" w:rsidRDefault="004D4097" w:rsidP="004D4097">
      <w:pPr>
        <w:ind w:firstLine="709"/>
        <w:jc w:val="both"/>
        <w:rPr>
          <w:rFonts w:ascii="Times New Roman" w:hAnsi="Times New Roman" w:cs="Times New Roman"/>
        </w:rPr>
      </w:pPr>
      <w:r w:rsidRPr="004D4097">
        <w:rPr>
          <w:rFonts w:ascii="Times New Roman" w:hAnsi="Times New Roman" w:cs="Times New Roman"/>
        </w:rPr>
        <w:t>Симонова Е.  В., Чеботарева Н.  И. История России: конец</w:t>
      </w:r>
    </w:p>
    <w:p w:rsidR="004D4097" w:rsidRPr="004D4097" w:rsidRDefault="004D4097" w:rsidP="004D4097">
      <w:pPr>
        <w:ind w:firstLine="709"/>
        <w:jc w:val="both"/>
        <w:rPr>
          <w:rFonts w:ascii="Times New Roman" w:hAnsi="Times New Roman" w:cs="Times New Roman"/>
        </w:rPr>
      </w:pPr>
      <w:r w:rsidRPr="004D4097">
        <w:rPr>
          <w:rFonts w:ascii="Times New Roman" w:hAnsi="Times New Roman" w:cs="Times New Roman"/>
        </w:rPr>
        <w:t>XVII—XVIII вв.: методическое пособие.</w:t>
      </w:r>
    </w:p>
    <w:p w:rsidR="004D4097" w:rsidRPr="00D625B5" w:rsidRDefault="004D4097" w:rsidP="004D4097">
      <w:pPr>
        <w:ind w:firstLine="709"/>
        <w:jc w:val="both"/>
        <w:rPr>
          <w:rFonts w:ascii="Times New Roman" w:hAnsi="Times New Roman" w:cs="Times New Roman"/>
          <w:b/>
          <w:i/>
        </w:rPr>
      </w:pPr>
      <w:r w:rsidRPr="00D625B5">
        <w:rPr>
          <w:rFonts w:ascii="Times New Roman" w:hAnsi="Times New Roman" w:cs="Times New Roman"/>
          <w:b/>
          <w:i/>
        </w:rPr>
        <w:t>9 класс</w:t>
      </w:r>
    </w:p>
    <w:p w:rsidR="004D4097" w:rsidRPr="004D4097" w:rsidRDefault="004D4097" w:rsidP="004D4097">
      <w:pPr>
        <w:ind w:firstLine="709"/>
        <w:jc w:val="both"/>
        <w:rPr>
          <w:rFonts w:ascii="Times New Roman" w:hAnsi="Times New Roman" w:cs="Times New Roman"/>
        </w:rPr>
      </w:pPr>
      <w:r w:rsidRPr="004D4097">
        <w:rPr>
          <w:rFonts w:ascii="Times New Roman" w:hAnsi="Times New Roman" w:cs="Times New Roman"/>
        </w:rPr>
        <w:t>История России: конец XIX  — начало XX в.: учебник /</w:t>
      </w:r>
      <w:r w:rsidR="00D625B5">
        <w:rPr>
          <w:rFonts w:ascii="Times New Roman" w:hAnsi="Times New Roman" w:cs="Times New Roman"/>
        </w:rPr>
        <w:t xml:space="preserve"> </w:t>
      </w:r>
      <w:r w:rsidRPr="004D4097">
        <w:rPr>
          <w:rFonts w:ascii="Times New Roman" w:hAnsi="Times New Roman" w:cs="Times New Roman"/>
        </w:rPr>
        <w:t>Л. М. Ляшенко, О. В. Волобуев, Е. В. Симонова и др.</w:t>
      </w:r>
    </w:p>
    <w:p w:rsidR="004D4097" w:rsidRPr="004D4097" w:rsidRDefault="004D4097" w:rsidP="004D4097">
      <w:pPr>
        <w:ind w:firstLine="709"/>
        <w:jc w:val="both"/>
        <w:rPr>
          <w:rFonts w:ascii="Times New Roman" w:hAnsi="Times New Roman" w:cs="Times New Roman"/>
        </w:rPr>
      </w:pPr>
      <w:r w:rsidRPr="004D4097">
        <w:rPr>
          <w:rFonts w:ascii="Times New Roman" w:hAnsi="Times New Roman" w:cs="Times New Roman"/>
        </w:rPr>
        <w:t>Симонова Е.  В., Чеботарева Н.  И. История России: конец</w:t>
      </w:r>
      <w:r w:rsidR="00D625B5">
        <w:rPr>
          <w:rFonts w:ascii="Times New Roman" w:hAnsi="Times New Roman" w:cs="Times New Roman"/>
        </w:rPr>
        <w:t xml:space="preserve"> </w:t>
      </w:r>
      <w:bookmarkStart w:id="1" w:name="_GoBack"/>
      <w:bookmarkEnd w:id="1"/>
      <w:r w:rsidRPr="004D4097">
        <w:rPr>
          <w:rFonts w:ascii="Times New Roman" w:hAnsi="Times New Roman" w:cs="Times New Roman"/>
        </w:rPr>
        <w:t>XIX — начало XX в.: методическое пособие.</w:t>
      </w:r>
    </w:p>
    <w:p w:rsidR="000B7421" w:rsidRPr="00D8326C" w:rsidRDefault="00D8326C" w:rsidP="00044B08">
      <w:pPr>
        <w:jc w:val="center"/>
        <w:rPr>
          <w:rFonts w:ascii="Times New Roman" w:hAnsi="Times New Roman" w:cs="Times New Roman"/>
          <w:b/>
        </w:rPr>
      </w:pPr>
      <w:r>
        <w:rPr>
          <w:rFonts w:ascii="Times New Roman" w:hAnsi="Times New Roman" w:cs="Times New Roman"/>
          <w:b/>
        </w:rPr>
        <w:t>СОДЕРЖАНИЕ УЧЕБНОГО ПРЕДМЕТА</w:t>
      </w:r>
    </w:p>
    <w:p w:rsidR="00EA4E22" w:rsidRPr="000B7421" w:rsidRDefault="004F3FF5" w:rsidP="000B7421">
      <w:pPr>
        <w:spacing w:line="276" w:lineRule="auto"/>
        <w:jc w:val="center"/>
        <w:rPr>
          <w:rFonts w:ascii="Times New Roman" w:hAnsi="Times New Roman" w:cs="Times New Roman"/>
          <w:b/>
        </w:rPr>
      </w:pPr>
      <w:r w:rsidRPr="000B7421">
        <w:rPr>
          <w:rFonts w:ascii="Times New Roman" w:hAnsi="Times New Roman" w:cs="Times New Roman"/>
          <w:b/>
        </w:rPr>
        <w:t>6 класс</w:t>
      </w:r>
    </w:p>
    <w:p w:rsidR="00EA4E22" w:rsidRPr="000B7421" w:rsidRDefault="004F3FF5" w:rsidP="00D8326C">
      <w:pPr>
        <w:spacing w:line="276" w:lineRule="auto"/>
        <w:ind w:firstLine="709"/>
        <w:jc w:val="both"/>
        <w:rPr>
          <w:rFonts w:ascii="Times New Roman" w:hAnsi="Times New Roman" w:cs="Times New Roman"/>
          <w:b/>
          <w:i/>
        </w:rPr>
      </w:pPr>
      <w:r w:rsidRPr="000B7421">
        <w:rPr>
          <w:rFonts w:ascii="Times New Roman" w:hAnsi="Times New Roman" w:cs="Times New Roman"/>
          <w:b/>
          <w:i/>
        </w:rPr>
        <w:t>ОТ ДРЕВНЕЙ РУСИ</w:t>
      </w:r>
      <w:r w:rsidR="000B7421">
        <w:rPr>
          <w:rFonts w:ascii="Times New Roman" w:hAnsi="Times New Roman" w:cs="Times New Roman"/>
          <w:b/>
          <w:i/>
        </w:rPr>
        <w:t xml:space="preserve"> </w:t>
      </w:r>
      <w:r w:rsidRPr="000B7421">
        <w:rPr>
          <w:rFonts w:ascii="Times New Roman" w:hAnsi="Times New Roman" w:cs="Times New Roman"/>
          <w:b/>
          <w:i/>
        </w:rPr>
        <w:t>К РОССИЙСКОМУ ГОСУДАРСТВУ</w:t>
      </w:r>
      <w:r w:rsidR="000B7421">
        <w:rPr>
          <w:rFonts w:ascii="Times New Roman" w:hAnsi="Times New Roman" w:cs="Times New Roman"/>
          <w:b/>
          <w:i/>
        </w:rPr>
        <w:t xml:space="preserve"> </w:t>
      </w:r>
      <w:r w:rsidRPr="000B7421">
        <w:rPr>
          <w:rFonts w:ascii="Times New Roman" w:hAnsi="Times New Roman" w:cs="Times New Roman"/>
          <w:b/>
          <w:i/>
        </w:rPr>
        <w:t>(VIII—XV вв.)</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Ученик научится:</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локализовать во времени этапы становления и развития Российского государства; соотносить хронологию истории Руси и всеобщей истории;</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использовать историческую карту как источник информации о территории, об экономических и культурных центрах Руси, о направлениях крупнейших передвижений людей — походов, завоеваний, колонизаций и др.;</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проводить поиск информации в исторических текстах, материальных исторических памятниках Средневековья;</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составлять описание образа жизни различных групп населения в средневековых обществах на Руси, памятников материальной и художественной культуры, рассказывать о значительных</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событиях средневековой российской истории;</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раскрывать характерные, существенные черты: а) экономических и социальных отношений, политического строя на Руси;</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б) ценностей, господствовавших в средневековом российском обществе, религиозных воззрений, представлений средневекового человека о мире;</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объяснять причины и следствия ключевых событий отечественной истории Средних веков;</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давать оценку событиям и личностям отечественной истории периода Средних веков.</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Ученик получит возможность научиться:</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давать сопоставительную характеристику политического устройства государств Средневековья (Русь, Запад, Восток);</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lastRenderedPageBreak/>
        <w:t>• сравнивать свидетельства различных исторических источников, выявляя в них общее и различия;</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составлять на основе учебника и дополнительной литературы описания памятников средневековой культуры Руси, объяснять, в чем заключаются их художественные достоинства и значение.</w:t>
      </w:r>
    </w:p>
    <w:p w:rsidR="00EA4E22" w:rsidRPr="000B7421" w:rsidRDefault="004F3FF5" w:rsidP="00D8326C">
      <w:pPr>
        <w:spacing w:line="276" w:lineRule="auto"/>
        <w:ind w:firstLine="709"/>
        <w:jc w:val="center"/>
        <w:rPr>
          <w:rFonts w:ascii="Times New Roman" w:hAnsi="Times New Roman" w:cs="Times New Roman"/>
        </w:rPr>
      </w:pPr>
      <w:r w:rsidRPr="000B7421">
        <w:rPr>
          <w:rFonts w:ascii="Times New Roman" w:hAnsi="Times New Roman" w:cs="Times New Roman"/>
        </w:rPr>
        <w:t>7—9 классы</w:t>
      </w:r>
    </w:p>
    <w:p w:rsidR="00EA4E22" w:rsidRPr="000B7421" w:rsidRDefault="004F3FF5" w:rsidP="00D8326C">
      <w:pPr>
        <w:spacing w:line="276" w:lineRule="auto"/>
        <w:ind w:firstLine="709"/>
        <w:rPr>
          <w:rFonts w:ascii="Times New Roman" w:hAnsi="Times New Roman" w:cs="Times New Roman"/>
          <w:b/>
          <w:i/>
        </w:rPr>
      </w:pPr>
      <w:r w:rsidRPr="000B7421">
        <w:rPr>
          <w:rFonts w:ascii="Times New Roman" w:hAnsi="Times New Roman" w:cs="Times New Roman"/>
          <w:b/>
          <w:i/>
        </w:rPr>
        <w:t>РОССИЯ В XVI — НАЧАЛЕ ХХ ВЕКА</w:t>
      </w:r>
    </w:p>
    <w:p w:rsidR="00EA4E22" w:rsidRPr="000B7421" w:rsidRDefault="000B7421" w:rsidP="00D8326C">
      <w:pPr>
        <w:spacing w:line="276" w:lineRule="auto"/>
        <w:ind w:firstLine="709"/>
        <w:jc w:val="both"/>
        <w:rPr>
          <w:rFonts w:ascii="Times New Roman" w:hAnsi="Times New Roman" w:cs="Times New Roman"/>
        </w:rPr>
      </w:pPr>
      <w:r>
        <w:rPr>
          <w:rFonts w:ascii="Times New Roman" w:hAnsi="Times New Roman" w:cs="Times New Roman"/>
        </w:rPr>
        <w:t>Уче</w:t>
      </w:r>
      <w:r w:rsidR="004F3FF5" w:rsidRPr="000B7421">
        <w:rPr>
          <w:rFonts w:ascii="Times New Roman" w:hAnsi="Times New Roman" w:cs="Times New Roman"/>
        </w:rPr>
        <w:t>ник научится:</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локализовать во времени основные этапы отечественной истории Нового времени, соотносить хронологию истории России и всеобщей истории в Новое время;</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колонизаций и др.;</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анализировать информацию различных источников по отечественной истории Нового времени;</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составлять описание положения и образа жизни основных социальных групп в России в Новое время, памятников материальной и художественной культуры; рассказывать о значительных событиях и личностях отечественной истории периода Нового времени;</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систематизировать исторический материал, содержащийся в учебной и дополнительной литературе по отечественной истории Нового времени;</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объяснять причины и следствия ключевых событий и процессов отечественной истории периода Нового времени (социальных движений, реформ и революций, взаимодействия между народами и др.);</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сопоставлять развитие России и других стран в Новое время; сравнивать исторические ситуации и события;</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давать оценку событиям и личностям отечественной истории периода Нового времени.</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Ученик получит возможность научиться:</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используя историческую карту, характеризовать социально-экономическое и политическое развитие России в Новое время;</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позиции автора и др.);</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сравнивать развитие России и других стран в Новое время; объяснять, в чем заключались общие черты и особенности;</w:t>
      </w:r>
    </w:p>
    <w:p w:rsidR="00EA4E22" w:rsidRPr="000B7421" w:rsidRDefault="004F3FF5" w:rsidP="00D8326C">
      <w:pPr>
        <w:spacing w:line="276" w:lineRule="auto"/>
        <w:ind w:firstLine="709"/>
        <w:jc w:val="both"/>
        <w:rPr>
          <w:rFonts w:ascii="Times New Roman" w:hAnsi="Times New Roman" w:cs="Times New Roman"/>
        </w:rPr>
      </w:pPr>
      <w:r w:rsidRPr="000B7421">
        <w:rPr>
          <w:rFonts w:ascii="Times New Roman" w:hAnsi="Times New Roman" w:cs="Times New Roman"/>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A4E22" w:rsidRPr="000B7421" w:rsidRDefault="004F3FF5" w:rsidP="000B7421">
      <w:pPr>
        <w:spacing w:line="276" w:lineRule="auto"/>
        <w:jc w:val="center"/>
        <w:rPr>
          <w:rFonts w:ascii="Times New Roman" w:hAnsi="Times New Roman" w:cs="Times New Roman"/>
          <w:b/>
        </w:rPr>
      </w:pPr>
      <w:r w:rsidRPr="000B7421">
        <w:rPr>
          <w:rFonts w:ascii="Times New Roman" w:hAnsi="Times New Roman" w:cs="Times New Roman"/>
          <w:b/>
        </w:rPr>
        <w:t>ОСНОВНОЕ СОДЕРЖАНИЕ</w:t>
      </w:r>
    </w:p>
    <w:p w:rsidR="00EA4E22" w:rsidRPr="000B7421" w:rsidRDefault="004F3FF5" w:rsidP="00D8326C">
      <w:pPr>
        <w:spacing w:line="276" w:lineRule="auto"/>
        <w:ind w:right="-2" w:firstLine="709"/>
        <w:rPr>
          <w:rFonts w:ascii="Times New Roman" w:hAnsi="Times New Roman" w:cs="Times New Roman"/>
          <w:b/>
          <w:i/>
        </w:rPr>
      </w:pPr>
      <w:r w:rsidRPr="000B7421">
        <w:rPr>
          <w:rFonts w:ascii="Times New Roman" w:hAnsi="Times New Roman" w:cs="Times New Roman"/>
          <w:b/>
          <w:i/>
        </w:rPr>
        <w:t>Раздел 1</w:t>
      </w:r>
    </w:p>
    <w:p w:rsidR="00EA4E22" w:rsidRPr="000B7421" w:rsidRDefault="004F3FF5" w:rsidP="00D8326C">
      <w:pPr>
        <w:spacing w:line="276" w:lineRule="auto"/>
        <w:ind w:right="-2" w:firstLine="709"/>
        <w:rPr>
          <w:rFonts w:ascii="Times New Roman" w:hAnsi="Times New Roman" w:cs="Times New Roman"/>
          <w:b/>
          <w:i/>
        </w:rPr>
      </w:pPr>
      <w:r w:rsidRPr="000B7421">
        <w:rPr>
          <w:rFonts w:ascii="Times New Roman" w:hAnsi="Times New Roman" w:cs="Times New Roman"/>
          <w:b/>
          <w:i/>
        </w:rPr>
        <w:t>ОТ ДРЕВНЕЙ РУСИ</w:t>
      </w:r>
      <w:r w:rsidR="000B7421" w:rsidRPr="000B7421">
        <w:rPr>
          <w:rFonts w:ascii="Times New Roman" w:hAnsi="Times New Roman" w:cs="Times New Roman"/>
          <w:b/>
          <w:i/>
        </w:rPr>
        <w:t xml:space="preserve"> </w:t>
      </w:r>
      <w:r w:rsidRPr="000B7421">
        <w:rPr>
          <w:rFonts w:ascii="Times New Roman" w:hAnsi="Times New Roman" w:cs="Times New Roman"/>
          <w:b/>
          <w:i/>
        </w:rPr>
        <w:t>К РОССИЙСКОМУ ГОСУДАРСТВУ</w:t>
      </w:r>
    </w:p>
    <w:p w:rsidR="00EA4E22" w:rsidRPr="000B7421" w:rsidRDefault="004F3FF5" w:rsidP="00D8326C">
      <w:pPr>
        <w:spacing w:line="276" w:lineRule="auto"/>
        <w:ind w:right="-2" w:firstLine="709"/>
        <w:rPr>
          <w:rFonts w:ascii="Times New Roman" w:hAnsi="Times New Roman" w:cs="Times New Roman"/>
        </w:rPr>
      </w:pPr>
      <w:r w:rsidRPr="000B7421">
        <w:rPr>
          <w:rFonts w:ascii="Times New Roman" w:hAnsi="Times New Roman" w:cs="Times New Roman"/>
        </w:rPr>
        <w:t>(не менее 40 часов)</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Введение</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lastRenderedPageBreak/>
        <w:t>Что изучает история. Кто изучает историю. Как изучают историю.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Народы и государства на территории нашей страны в древности.</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роль в распространении культурных взаимовлияний. Народы, проживавшие на этой территории до середины I тысячелетия до н. э. Античные города-государства Северного При-</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черноморья. Боспорское царство. Скифское царство. Дербент.</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Восточная Европа в середине I тыс. н.э.</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Страны и народы Восточной Европы, Сибири и Дальнего Востока. Тюркский каганат. Хазарский каганат. Волжская Булгария.</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Образование государства Русь.</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Русь в конце X — начале XII века.</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Культурное пространство.</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lastRenderedPageBreak/>
        <w:t>и хронология.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древнерусской литературы. «Слово о Законе и Благодати» митрополита Илариона.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ло храмового строительства: Десятинная церковь, София Киевская, София Новгородская. Материальная культура. Ремесло. Военное дело и оружие.</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Русь в середине XII — начале XIII века.</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Русские земли в середине XIII—XIV веке.</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Ордена крестоносцев и борьба с их экспансией на западных границах Руси. Александр Невский: его взаимоотношения с Золотой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Куликовская битва. Закрепление первенствующего положения московских князей.</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Народы и государства степной зоны Восточной Европы</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и Сибири в XIII—XV веках.</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Культурное пространство.</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w:t>
      </w:r>
      <w:r w:rsidRPr="000B7421">
        <w:rPr>
          <w:rFonts w:ascii="Times New Roman" w:hAnsi="Times New Roman" w:cs="Times New Roman"/>
        </w:rPr>
        <w:lastRenderedPageBreak/>
        <w:t xml:space="preserve">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Формирование единого Русского государства в XV веке.</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«Москва — третий Рим». Иван III. Присоединение Новгорода и Твери. Ликвидация зависимости от Золотой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Культурное пространство.</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 xml:space="preserve">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Архитектура. Изобразительное искусство. Повседневная жизнь горожан и сельских жителей в древнерусский и раннемосковский периоды.</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Региональный компонент.</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Воронежская область в древности и Средневековье.</w:t>
      </w:r>
    </w:p>
    <w:p w:rsidR="00EA4E22" w:rsidRPr="000B7421" w:rsidRDefault="00EA4E22" w:rsidP="00D8326C">
      <w:pPr>
        <w:spacing w:line="276" w:lineRule="auto"/>
        <w:ind w:right="-2" w:firstLine="709"/>
        <w:rPr>
          <w:rFonts w:ascii="Times New Roman" w:hAnsi="Times New Roman" w:cs="Times New Roman"/>
        </w:rPr>
      </w:pPr>
    </w:p>
    <w:p w:rsidR="00EA4E22" w:rsidRPr="000B7421" w:rsidRDefault="004F3FF5" w:rsidP="00D8326C">
      <w:pPr>
        <w:spacing w:line="276" w:lineRule="auto"/>
        <w:ind w:right="-2" w:firstLine="709"/>
        <w:rPr>
          <w:rFonts w:ascii="Times New Roman" w:hAnsi="Times New Roman" w:cs="Times New Roman"/>
          <w:b/>
          <w:i/>
        </w:rPr>
      </w:pPr>
      <w:r w:rsidRPr="000B7421">
        <w:rPr>
          <w:rFonts w:ascii="Times New Roman" w:hAnsi="Times New Roman" w:cs="Times New Roman"/>
          <w:b/>
          <w:i/>
        </w:rPr>
        <w:t>Раздел 2</w:t>
      </w:r>
    </w:p>
    <w:p w:rsidR="00EA4E22" w:rsidRPr="000B7421" w:rsidRDefault="004F3FF5" w:rsidP="00D8326C">
      <w:pPr>
        <w:spacing w:line="276" w:lineRule="auto"/>
        <w:ind w:right="-2" w:firstLine="709"/>
        <w:rPr>
          <w:rFonts w:ascii="Times New Roman" w:hAnsi="Times New Roman" w:cs="Times New Roman"/>
          <w:b/>
          <w:i/>
        </w:rPr>
      </w:pPr>
      <w:r w:rsidRPr="000B7421">
        <w:rPr>
          <w:rFonts w:ascii="Times New Roman" w:hAnsi="Times New Roman" w:cs="Times New Roman"/>
          <w:b/>
          <w:i/>
        </w:rPr>
        <w:t>РОССИЯ В XVI—XVII ВЕКАХ:</w:t>
      </w:r>
      <w:r w:rsidR="000B7421" w:rsidRPr="000B7421">
        <w:rPr>
          <w:rFonts w:ascii="Times New Roman" w:hAnsi="Times New Roman" w:cs="Times New Roman"/>
          <w:b/>
          <w:i/>
        </w:rPr>
        <w:t xml:space="preserve"> </w:t>
      </w:r>
      <w:r w:rsidRPr="000B7421">
        <w:rPr>
          <w:rFonts w:ascii="Times New Roman" w:hAnsi="Times New Roman" w:cs="Times New Roman"/>
          <w:b/>
          <w:i/>
        </w:rPr>
        <w:t>ОТ ВЕЛИКОГО КНЯЖЕСТВА К ЦАРСТВУ</w:t>
      </w:r>
    </w:p>
    <w:p w:rsidR="00EA4E22" w:rsidRPr="000B7421" w:rsidRDefault="004F3FF5" w:rsidP="00D8326C">
      <w:pPr>
        <w:spacing w:line="276" w:lineRule="auto"/>
        <w:ind w:right="-2" w:firstLine="709"/>
        <w:rPr>
          <w:rFonts w:ascii="Times New Roman" w:hAnsi="Times New Roman" w:cs="Times New Roman"/>
          <w:b/>
          <w:i/>
        </w:rPr>
      </w:pPr>
      <w:r w:rsidRPr="000B7421">
        <w:rPr>
          <w:rFonts w:ascii="Times New Roman" w:hAnsi="Times New Roman" w:cs="Times New Roman"/>
          <w:b/>
          <w:i/>
        </w:rPr>
        <w:t>(не менее 40 часов)</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Россия в XVI веке.</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в управлении государством. «Малая дума». Местничество. Местное управление: наместники и волостели, система кормлений. Государство и Церковь. 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Принятие Иваном IV царского титула. Реформы середины</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 xml:space="preserve">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 Внешняя политика России в XV в. Создание стрелецких полков и «Уложения о службе». Присоединение Казанского и Астраханского ханств. Значение включения Среднего и </w:t>
      </w:r>
      <w:r w:rsidRPr="000B7421">
        <w:rPr>
          <w:rFonts w:ascii="Times New Roman" w:hAnsi="Times New Roman" w:cs="Times New Roman"/>
        </w:rPr>
        <w:lastRenderedPageBreak/>
        <w:t>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w:t>
      </w:r>
      <w:r w:rsidR="00D8326C">
        <w:rPr>
          <w:rFonts w:ascii="Times New Roman" w:hAnsi="Times New Roman" w:cs="Times New Roman"/>
        </w:rPr>
        <w:t>ход Ермака Тимофеевича на Сибир</w:t>
      </w:r>
      <w:r w:rsidRPr="000B7421">
        <w:rPr>
          <w:rFonts w:ascii="Times New Roman" w:hAnsi="Times New Roman" w:cs="Times New Roman"/>
        </w:rPr>
        <w:t>ское ханство. Начало присоединения к России Западной Сибири. 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Царь Федор Иоаннович.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w:t>
      </w:r>
      <w:r w:rsidR="00D8326C">
        <w:rPr>
          <w:rFonts w:ascii="Times New Roman" w:hAnsi="Times New Roman" w:cs="Times New Roman"/>
        </w:rPr>
        <w:t>ие с Крымским хан</w:t>
      </w:r>
      <w:r w:rsidRPr="000B7421">
        <w:rPr>
          <w:rFonts w:ascii="Times New Roman" w:hAnsi="Times New Roman" w:cs="Times New Roman"/>
        </w:rPr>
        <w:t>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Смута в России.</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 В. Скопина-Шуйского</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и Я.-П. Делагарди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Россия в XVII веке.</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 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w:t>
      </w:r>
      <w:r w:rsidRPr="000B7421">
        <w:rPr>
          <w:rFonts w:ascii="Times New Roman" w:hAnsi="Times New Roman" w:cs="Times New Roman"/>
        </w:rPr>
        <w:lastRenderedPageBreak/>
        <w:t>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Патриарх Никон.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 Внешняя политика России в XVII в. Воз</w:t>
      </w:r>
      <w:r w:rsidR="004D4097">
        <w:rPr>
          <w:rFonts w:ascii="Times New Roman" w:hAnsi="Times New Roman" w:cs="Times New Roman"/>
        </w:rPr>
        <w:t>обновление диплома</w:t>
      </w:r>
      <w:r w:rsidRPr="000B7421">
        <w:rPr>
          <w:rFonts w:ascii="Times New Roman" w:hAnsi="Times New Roman" w:cs="Times New Roman"/>
        </w:rPr>
        <w:t>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Культурное пространство.</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Формирование многонациональной элиты. Изменения в картине мира в XVI—XVII вв. и повседневная жизнь человека. Жилище и пре</w:t>
      </w:r>
      <w:r w:rsidR="00D8326C">
        <w:rPr>
          <w:rFonts w:ascii="Times New Roman" w:hAnsi="Times New Roman" w:cs="Times New Roman"/>
        </w:rPr>
        <w:t>дметы быта. Семья и семейные от</w:t>
      </w:r>
      <w:r w:rsidRPr="000B7421">
        <w:rPr>
          <w:rFonts w:ascii="Times New Roman" w:hAnsi="Times New Roman" w:cs="Times New Roman"/>
        </w:rPr>
        <w:t>ношения. Религия и суеверия. Синтез европейской и восточной культур в быте высших слоев населения страны. 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Изобразительное искусство. Симон Ушаков. Ярославская школа иконописи. Парсунная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Региональный компонент</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Воронежская область в XVI—XVII вв.</w:t>
      </w:r>
    </w:p>
    <w:p w:rsidR="00EA4E22" w:rsidRPr="000B7421" w:rsidRDefault="004F3FF5" w:rsidP="00D8326C">
      <w:pPr>
        <w:spacing w:line="276" w:lineRule="auto"/>
        <w:ind w:right="-2" w:firstLine="709"/>
        <w:rPr>
          <w:rFonts w:ascii="Times New Roman" w:hAnsi="Times New Roman" w:cs="Times New Roman"/>
          <w:b/>
          <w:i/>
        </w:rPr>
      </w:pPr>
      <w:r w:rsidRPr="000B7421">
        <w:rPr>
          <w:rFonts w:ascii="Times New Roman" w:hAnsi="Times New Roman" w:cs="Times New Roman"/>
          <w:b/>
          <w:i/>
        </w:rPr>
        <w:lastRenderedPageBreak/>
        <w:t>Раздел 3</w:t>
      </w:r>
    </w:p>
    <w:p w:rsidR="00EA4E22" w:rsidRPr="000B7421" w:rsidRDefault="004F3FF5" w:rsidP="00D8326C">
      <w:pPr>
        <w:spacing w:line="276" w:lineRule="auto"/>
        <w:ind w:right="-2" w:firstLine="709"/>
        <w:rPr>
          <w:rFonts w:ascii="Times New Roman" w:hAnsi="Times New Roman" w:cs="Times New Roman"/>
          <w:b/>
          <w:i/>
        </w:rPr>
      </w:pPr>
      <w:r w:rsidRPr="000B7421">
        <w:rPr>
          <w:rFonts w:ascii="Times New Roman" w:hAnsi="Times New Roman" w:cs="Times New Roman"/>
          <w:b/>
          <w:i/>
        </w:rPr>
        <w:t>РОССИЯ В КОНЦЕ XVII—XVIII ВЕКЕ:</w:t>
      </w:r>
      <w:r w:rsidR="000B7421">
        <w:rPr>
          <w:rFonts w:ascii="Times New Roman" w:hAnsi="Times New Roman" w:cs="Times New Roman"/>
          <w:b/>
          <w:i/>
        </w:rPr>
        <w:t xml:space="preserve"> </w:t>
      </w:r>
      <w:r w:rsidRPr="000B7421">
        <w:rPr>
          <w:rFonts w:ascii="Times New Roman" w:hAnsi="Times New Roman" w:cs="Times New Roman"/>
          <w:b/>
          <w:i/>
        </w:rPr>
        <w:t>ОТ ЦАРСТВА К ИМПЕРИИ</w:t>
      </w:r>
    </w:p>
    <w:p w:rsidR="00EA4E22" w:rsidRPr="000B7421" w:rsidRDefault="004F3FF5" w:rsidP="00D8326C">
      <w:pPr>
        <w:spacing w:line="276" w:lineRule="auto"/>
        <w:ind w:right="-2" w:firstLine="709"/>
        <w:rPr>
          <w:rFonts w:ascii="Times New Roman" w:hAnsi="Times New Roman" w:cs="Times New Roman"/>
          <w:b/>
          <w:i/>
        </w:rPr>
      </w:pPr>
      <w:r w:rsidRPr="000B7421">
        <w:rPr>
          <w:rFonts w:ascii="Times New Roman" w:hAnsi="Times New Roman" w:cs="Times New Roman"/>
          <w:b/>
          <w:i/>
        </w:rPr>
        <w:t>(не менее 40 часов)</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Россия в эпоху преобразований Петра I.</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Причины и предпосылки преобразований, дискуссии по этому вопросу.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w:t>
      </w:r>
      <w:r w:rsidR="00D8326C">
        <w:rPr>
          <w:rFonts w:ascii="Times New Roman" w:hAnsi="Times New Roman" w:cs="Times New Roman"/>
        </w:rPr>
        <w:t xml:space="preserve"> </w:t>
      </w:r>
      <w:r w:rsidRPr="000B7421">
        <w:rPr>
          <w:rFonts w:ascii="Times New Roman" w:hAnsi="Times New Roman" w:cs="Times New Roman"/>
        </w:rPr>
        <w:t>и его значение. Сподвижники Петра I. 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w:t>
      </w:r>
      <w:r w:rsidR="00D8326C">
        <w:rPr>
          <w:rFonts w:ascii="Times New Roman" w:hAnsi="Times New Roman" w:cs="Times New Roman"/>
        </w:rPr>
        <w:t>вольного труда. Принципы меркан</w:t>
      </w:r>
      <w:r w:rsidRPr="000B7421">
        <w:rPr>
          <w:rFonts w:ascii="Times New Roman" w:hAnsi="Times New Roman" w:cs="Times New Roman"/>
        </w:rPr>
        <w:t>тилизма и протекционизма. Таможенный тариф 1724 г. Введение подушной подати.</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Реформы управления. Реформы местного управления (бурмистры и Ратуша), городская и губернская (областная)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Церковная реформа. Упразднение патриаршества, учреждение Синода. Положение конфессий. Оппозиция реформам Пет</w:t>
      </w:r>
      <w:r w:rsidR="00D8326C">
        <w:rPr>
          <w:rFonts w:ascii="Times New Roman" w:hAnsi="Times New Roman" w:cs="Times New Roman"/>
        </w:rPr>
        <w:t>ра I. Социальные движения в пер</w:t>
      </w:r>
      <w:r w:rsidRPr="000B7421">
        <w:rPr>
          <w:rFonts w:ascii="Times New Roman" w:hAnsi="Times New Roman" w:cs="Times New Roman"/>
        </w:rPr>
        <w:t>вой четверти XVIII в. Восстания в Астрахани, Башкирии, на Дону. Дело царевича Алексея.</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Внешняя политика. Северная война. Причины и цели войны. Неудачи в начале войны и их преодоление. Битва при деревне Лесной и победа под Полтавой. Прутский поход. Борьба за гегемонию на Балтике. Сражения у мыса Гангут и острова Гренгам. Ништадтский мир и его последствия. Закрепление России на берегах Балтики. Провозглашение России империей. Каспийский поход Петра I. Преобразования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w:t>
      </w:r>
      <w:r w:rsidR="00D8326C">
        <w:rPr>
          <w:rFonts w:ascii="Times New Roman" w:hAnsi="Times New Roman" w:cs="Times New Roman"/>
        </w:rPr>
        <w:t>ния, гражданского шрифта и граж</w:t>
      </w:r>
      <w:r w:rsidRPr="000B7421">
        <w:rPr>
          <w:rFonts w:ascii="Times New Roman" w:hAnsi="Times New Roman" w:cs="Times New Roman"/>
        </w:rPr>
        <w:t>данской печати. Первая газета «Ведомости». Создание сети школ и специальных учебных заведений. Развитие науки. Открытие Академии наук в Санкт-Петербурге. Кунсткамера. Светская живопись, портрет в Петровскую эпоху.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Итоги, последствия и значение петровских преобразований. Образ Петра I в русской культуре.</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После Петра Великого: «эпоха дворцовых переворотов».</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политической жизни страны.</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lastRenderedPageBreak/>
        <w:t>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Россия в международных конфликтах 1740—1750-х годов. Участие в Семилетней войне.</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 xml:space="preserve">Петр III. Манифест о вольности дворянства. Переворот 28 июня 1762 г. </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 xml:space="preserve">Россия в 1760—1790-х годах. </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Правление Екатерины II и Павла I.</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w:t>
      </w:r>
      <w:r w:rsidR="00D8326C">
        <w:rPr>
          <w:rFonts w:ascii="Times New Roman" w:hAnsi="Times New Roman" w:cs="Times New Roman"/>
        </w:rPr>
        <w:t>ка. Унификация управления на ок</w:t>
      </w:r>
      <w:r w:rsidRPr="000B7421">
        <w:rPr>
          <w:rFonts w:ascii="Times New Roman" w:hAnsi="Times New Roman" w:cs="Times New Roman"/>
        </w:rPr>
        <w:t>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 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Внутренняя и внешняя торг</w:t>
      </w:r>
      <w:r w:rsidR="00D8326C">
        <w:rPr>
          <w:rFonts w:ascii="Times New Roman" w:hAnsi="Times New Roman" w:cs="Times New Roman"/>
        </w:rPr>
        <w:t>овля. Торговые пути внутри стра</w:t>
      </w:r>
      <w:r w:rsidRPr="000B7421">
        <w:rPr>
          <w:rFonts w:ascii="Times New Roman" w:hAnsi="Times New Roman" w:cs="Times New Roman"/>
        </w:rPr>
        <w:t>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 xml:space="preserve">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Участие России в разделах Речи Посполитой. Политика России в Польше до начала 1770-х годов: стремление к усилению российского влияния в условиях сохранения польского государства. Участие России в разделах </w:t>
      </w:r>
      <w:r w:rsidRPr="000B7421">
        <w:rPr>
          <w:rFonts w:ascii="Times New Roman" w:hAnsi="Times New Roman" w:cs="Times New Roman"/>
        </w:rPr>
        <w:lastRenderedPageBreak/>
        <w:t>Польши вместе с империей Габсбургов и Пруссией. Первый, второй и третий разделы. Вхождение в состав России украинс</w:t>
      </w:r>
      <w:r w:rsidR="00D8326C">
        <w:rPr>
          <w:rFonts w:ascii="Times New Roman" w:hAnsi="Times New Roman" w:cs="Times New Roman"/>
        </w:rPr>
        <w:t>ких и белорусских земель. Присо</w:t>
      </w:r>
      <w:r w:rsidRPr="000B7421">
        <w:rPr>
          <w:rFonts w:ascii="Times New Roman" w:hAnsi="Times New Roman" w:cs="Times New Roman"/>
        </w:rPr>
        <w:t>единение Литвы и Курляндии. Борьба Польши за национальную независимость. Восстание под предводительством Тадеуша Костюшко. 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Культурное пространство.</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w:t>
      </w:r>
      <w:r w:rsidR="00D8326C">
        <w:rPr>
          <w:rFonts w:ascii="Times New Roman" w:hAnsi="Times New Roman" w:cs="Times New Roman"/>
        </w:rPr>
        <w:t>ова, Г. Р. Державина, Д. И. Фон</w:t>
      </w:r>
      <w:r w:rsidRPr="000B7421">
        <w:rPr>
          <w:rFonts w:ascii="Times New Roman" w:hAnsi="Times New Roman" w:cs="Times New Roman"/>
        </w:rPr>
        <w:t>визина. Н. И. Новиков, материалы о положении крепостных крестьян в его журналах. А. Н. Радищев и его «Путешествие из Петербурга в Москву». Русская культура и культура народов России в XVIII в. Развитие новой, светской культуры после преобразований Петра I.</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и др.).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 Р. Дашкова.</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М. В. Ломоносов и его выдающаяся роль в становлении российской науки и образования.</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Образование в России в XVIII в. Основные педагогические идеи. Воспитание «новой породы» людей. Основание воспитательных домов в Санкт-Петербурге и Москве, Смольного института благородных девиц. Сословные учебные заведения для юношества из дворянства. Московский университет — первый российский университет. Русская архитектура XVIII в. Строительство Санкт-Петербурга, формирование его городского плана. Регулярный характер</w:t>
      </w:r>
      <w:r w:rsidR="004D4097">
        <w:rPr>
          <w:rFonts w:ascii="Times New Roman" w:hAnsi="Times New Roman" w:cs="Times New Roman"/>
        </w:rPr>
        <w:t xml:space="preserve"> </w:t>
      </w:r>
      <w:r w:rsidRPr="000B7421">
        <w:rPr>
          <w:rFonts w:ascii="Times New Roman" w:hAnsi="Times New Roman" w:cs="Times New Roman"/>
        </w:rPr>
        <w:t>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Изобразительное искусство в России, его выдающиеся мастера и произведения. Академия художеств в Санкт-Петербурге.</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Расцвет жанра парадного портрета в середине XVIII в. Новые веяния в изобразительном искусстве в конце столетия.</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Народы России в XVIII веке.</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w:t>
      </w:r>
      <w:r w:rsidR="00D8326C">
        <w:rPr>
          <w:rFonts w:ascii="Times New Roman" w:hAnsi="Times New Roman" w:cs="Times New Roman"/>
        </w:rPr>
        <w:t xml:space="preserve"> </w:t>
      </w:r>
      <w:r w:rsidRPr="000B7421">
        <w:rPr>
          <w:rFonts w:ascii="Times New Roman" w:hAnsi="Times New Roman" w:cs="Times New Roman"/>
        </w:rPr>
        <w:t>черты оседлости.</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Россия при Павле I.</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наследии престола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 Внутренняя политика. Ограничение дворянских привилегий.</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lastRenderedPageBreak/>
        <w:t>Региональный компонент.</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Воронежская область в XVIII в.</w:t>
      </w:r>
    </w:p>
    <w:p w:rsidR="00EA4E22" w:rsidRPr="000B7421" w:rsidRDefault="004F3FF5" w:rsidP="00D8326C">
      <w:pPr>
        <w:spacing w:line="276" w:lineRule="auto"/>
        <w:ind w:right="-2" w:firstLine="709"/>
        <w:rPr>
          <w:rFonts w:ascii="Times New Roman" w:hAnsi="Times New Roman" w:cs="Times New Roman"/>
          <w:b/>
          <w:i/>
        </w:rPr>
      </w:pPr>
      <w:r w:rsidRPr="000B7421">
        <w:rPr>
          <w:rFonts w:ascii="Times New Roman" w:hAnsi="Times New Roman" w:cs="Times New Roman"/>
          <w:b/>
          <w:i/>
        </w:rPr>
        <w:t>Раздел 4</w:t>
      </w:r>
    </w:p>
    <w:p w:rsidR="00EA4E22" w:rsidRPr="000B7421" w:rsidRDefault="004F3FF5" w:rsidP="00D8326C">
      <w:pPr>
        <w:spacing w:line="276" w:lineRule="auto"/>
        <w:ind w:right="-2" w:firstLine="709"/>
        <w:rPr>
          <w:rFonts w:ascii="Times New Roman" w:hAnsi="Times New Roman" w:cs="Times New Roman"/>
          <w:b/>
          <w:i/>
        </w:rPr>
      </w:pPr>
      <w:r w:rsidRPr="000B7421">
        <w:rPr>
          <w:rFonts w:ascii="Times New Roman" w:hAnsi="Times New Roman" w:cs="Times New Roman"/>
          <w:b/>
          <w:i/>
        </w:rPr>
        <w:t>РОССИЙСКАЯ ИМПЕРИЯ В XIX — НАЧАЛЕ XX ВЕКА</w:t>
      </w:r>
    </w:p>
    <w:p w:rsidR="00EA4E22" w:rsidRPr="000B7421" w:rsidRDefault="004F3FF5" w:rsidP="00D8326C">
      <w:pPr>
        <w:spacing w:line="276" w:lineRule="auto"/>
        <w:ind w:right="-2" w:firstLine="709"/>
        <w:rPr>
          <w:rFonts w:ascii="Times New Roman" w:hAnsi="Times New Roman" w:cs="Times New Roman"/>
          <w:b/>
          <w:i/>
        </w:rPr>
      </w:pPr>
      <w:r w:rsidRPr="000B7421">
        <w:rPr>
          <w:rFonts w:ascii="Times New Roman" w:hAnsi="Times New Roman" w:cs="Times New Roman"/>
          <w:b/>
          <w:i/>
        </w:rPr>
        <w:t>(не менее 60 часов)</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Россия на пути к реформам (первая половина XIX в.).</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b/>
          <w:bCs/>
        </w:rPr>
        <w:t>Александровская эпоха: государственный либерализм</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 М. Сперанский. Отечественная война 1812 г. Эпоха 1812 г.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Возрастание роли России после победы над Наполеоном и Венского конгресса.</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Николаевское самодержавие: государственный консерватизм.</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w:t>
      </w:r>
      <w:r w:rsidR="00D8326C">
        <w:rPr>
          <w:rFonts w:ascii="Times New Roman" w:hAnsi="Times New Roman" w:cs="Times New Roman"/>
        </w:rPr>
        <w:t>ьная идеология: православие, са</w:t>
      </w:r>
      <w:r w:rsidRPr="000B7421">
        <w:rPr>
          <w:rFonts w:ascii="Times New Roman" w:hAnsi="Times New Roman" w:cs="Times New Roman"/>
        </w:rPr>
        <w:t>модержавие, народность. Формирование профессиональной бюрократии. Прогрессивное чиновничество: у истоков либерального реформаторства.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Крепостнический социум. Деревня и город</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w:t>
      </w:r>
      <w:r w:rsidR="004D4097">
        <w:rPr>
          <w:rFonts w:ascii="Times New Roman" w:hAnsi="Times New Roman" w:cs="Times New Roman"/>
        </w:rPr>
        <w:t xml:space="preserve"> </w:t>
      </w:r>
      <w:r w:rsidRPr="000B7421">
        <w:rPr>
          <w:rFonts w:ascii="Times New Roman" w:hAnsi="Times New Roman" w:cs="Times New Roman"/>
        </w:rPr>
        <w:t>железнодорожного строительства. Москва и Санкт-Петербург: спор двух столиц. Города как административные, торговые и промышленные центры. Городское самоуправление.</w:t>
      </w:r>
    </w:p>
    <w:p w:rsidR="00EA4E22" w:rsidRPr="000B7421" w:rsidRDefault="004F3FF5" w:rsidP="00D8326C">
      <w:pPr>
        <w:tabs>
          <w:tab w:val="left" w:pos="3315"/>
        </w:tabs>
        <w:spacing w:line="276" w:lineRule="auto"/>
        <w:ind w:right="-2" w:firstLine="709"/>
        <w:jc w:val="both"/>
        <w:rPr>
          <w:rFonts w:ascii="Times New Roman" w:hAnsi="Times New Roman" w:cs="Times New Roman"/>
          <w:b/>
          <w:bCs/>
        </w:rPr>
      </w:pPr>
      <w:r w:rsidRPr="000B7421">
        <w:rPr>
          <w:rFonts w:ascii="Times New Roman" w:hAnsi="Times New Roman" w:cs="Times New Roman"/>
          <w:b/>
          <w:bCs/>
        </w:rPr>
        <w:t>Культурное пространство.</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Пространство империи: этнокультурный облик страны.</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w:t>
      </w:r>
      <w:r w:rsidRPr="000B7421">
        <w:rPr>
          <w:rFonts w:ascii="Times New Roman" w:hAnsi="Times New Roman" w:cs="Times New Roman"/>
        </w:rPr>
        <w:lastRenderedPageBreak/>
        <w:t>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Формирование гражданского правосознания.</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Основные течения общественной мысли.</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Общественная жизнь в 1830—1850-е годы.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Россия в эпоху реформ (вторая половина XIX в.)</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Преобразования Александра II:</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социальная и правовая модернизация.</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Реформы 1860—1870-х годов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Многовекторность внешней политики империи. Завершение Кавказской войны. Присоедин</w:t>
      </w:r>
      <w:r w:rsidR="00D8326C">
        <w:rPr>
          <w:rFonts w:ascii="Times New Roman" w:hAnsi="Times New Roman" w:cs="Times New Roman"/>
        </w:rPr>
        <w:t>ение Средней Азии. Россия и Бал</w:t>
      </w:r>
      <w:r w:rsidRPr="000B7421">
        <w:rPr>
          <w:rFonts w:ascii="Times New Roman" w:hAnsi="Times New Roman" w:cs="Times New Roman"/>
        </w:rPr>
        <w:t>каны. Русско-турецкая война 1877—1878 гг. Россия на Дальнем Востоке. Основание Хабаровска.</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«Народное самодержавие» Александра III.</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w:t>
      </w:r>
      <w:r w:rsidR="00D8326C">
        <w:rPr>
          <w:rFonts w:ascii="Times New Roman" w:hAnsi="Times New Roman" w:cs="Times New Roman"/>
        </w:rPr>
        <w:t xml:space="preserve"> </w:t>
      </w:r>
      <w:r w:rsidRPr="000B7421">
        <w:rPr>
          <w:rFonts w:ascii="Times New Roman" w:hAnsi="Times New Roman" w:cs="Times New Roman"/>
        </w:rPr>
        <w:t>аграрных отношений. Пространство империи. Основные сферы и направления</w:t>
      </w:r>
      <w:r w:rsidR="00D8326C">
        <w:rPr>
          <w:rFonts w:ascii="Times New Roman" w:hAnsi="Times New Roman" w:cs="Times New Roman"/>
        </w:rPr>
        <w:t xml:space="preserve"> </w:t>
      </w:r>
      <w:r w:rsidRPr="000B7421">
        <w:rPr>
          <w:rFonts w:ascii="Times New Roman" w:hAnsi="Times New Roman" w:cs="Times New Roman"/>
        </w:rPr>
        <w:t>внешнеполитических интересов. Упрочение статуса великой державы. Освоение государственной территории. Пореформенный социум.</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Сельское хозяйство и промышленность.</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w:t>
      </w:r>
      <w:r w:rsidR="00D8326C">
        <w:rPr>
          <w:rFonts w:ascii="Times New Roman" w:hAnsi="Times New Roman" w:cs="Times New Roman"/>
        </w:rPr>
        <w:t>стьян и помещиков. Дворяне-пред</w:t>
      </w:r>
      <w:r w:rsidRPr="000B7421">
        <w:rPr>
          <w:rFonts w:ascii="Times New Roman" w:hAnsi="Times New Roman" w:cs="Times New Roman"/>
        </w:rPr>
        <w:t>приниматели. Индустриализация и урбанизация. Железные дороги и их роль</w:t>
      </w:r>
      <w:r w:rsidR="00D8326C">
        <w:rPr>
          <w:rFonts w:ascii="Times New Roman" w:hAnsi="Times New Roman" w:cs="Times New Roman"/>
        </w:rPr>
        <w:t xml:space="preserve"> </w:t>
      </w:r>
      <w:r w:rsidRPr="000B7421">
        <w:rPr>
          <w:rFonts w:ascii="Times New Roman" w:hAnsi="Times New Roman" w:cs="Times New Roman"/>
        </w:rPr>
        <w:t>в экономической и социальной модернизации. Миграция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Культурное пространство.</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w:t>
      </w:r>
      <w:r w:rsidRPr="000B7421">
        <w:rPr>
          <w:rFonts w:ascii="Times New Roman" w:hAnsi="Times New Roman" w:cs="Times New Roman"/>
        </w:rPr>
        <w:lastRenderedPageBreak/>
        <w:t>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w:t>
      </w:r>
      <w:r w:rsidR="00D8326C">
        <w:rPr>
          <w:rFonts w:ascii="Times New Roman" w:hAnsi="Times New Roman" w:cs="Times New Roman"/>
        </w:rPr>
        <w:t xml:space="preserve"> значимость художественной куль</w:t>
      </w:r>
      <w:r w:rsidRPr="000B7421">
        <w:rPr>
          <w:rFonts w:ascii="Times New Roman" w:hAnsi="Times New Roman" w:cs="Times New Roman"/>
        </w:rPr>
        <w:t>туры. Литература, живопись, музыка, театр. Архитектура и градостроительство.</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Этнокультурный облик империи.</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Основные регионы Российской империи и их роль в жизни страны. Поляки. Евреи. Армяне. Татары и другие народы Урала и Поволжья.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Формирование гражданского общества</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и основные направления общественных движений.</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Общественная жизнь в 1860—1890-х годах.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w:t>
      </w:r>
      <w:r w:rsidR="00D8326C">
        <w:rPr>
          <w:rFonts w:ascii="Times New Roman" w:hAnsi="Times New Roman" w:cs="Times New Roman"/>
        </w:rPr>
        <w:t>ма и других направлений европей</w:t>
      </w:r>
      <w:r w:rsidRPr="000B7421">
        <w:rPr>
          <w:rFonts w:ascii="Times New Roman" w:hAnsi="Times New Roman" w:cs="Times New Roman"/>
        </w:rPr>
        <w:t>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Кризис империи в начале ХХ века</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На пороге нового века:</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динамика и противоречия развития.</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Экономический рост. Промышленное развитие. Новая география экономики. Урбанизация и облик городов. Новониколаевск (Новосибирск) — приме</w:t>
      </w:r>
      <w:r w:rsidR="00D8326C">
        <w:rPr>
          <w:rFonts w:ascii="Times New Roman" w:hAnsi="Times New Roman" w:cs="Times New Roman"/>
        </w:rPr>
        <w:t>р нового транспортного и промыш</w:t>
      </w:r>
      <w:r w:rsidRPr="000B7421">
        <w:rPr>
          <w:rFonts w:ascii="Times New Roman" w:hAnsi="Times New Roman" w:cs="Times New Roman"/>
        </w:rPr>
        <w:t>ленного центра.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Цусимское сражение. Первая российская революция 1905—1907 годов.</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Начало парламентаризма.</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lastRenderedPageBreak/>
        <w:t>Предпосылки Первой российской революции. Формы социальных протестов. Борьба профессиональных революционеров с государством. Политический терроризм.</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«Кровавое воскресенье» 9 января 1905 г. Выступления рабочих, крестьян, средних городских слоев, солдат и матросов. «Булыгинская конституция». Все</w:t>
      </w:r>
      <w:r w:rsidR="00D8326C">
        <w:rPr>
          <w:rFonts w:ascii="Times New Roman" w:hAnsi="Times New Roman" w:cs="Times New Roman"/>
        </w:rPr>
        <w:t>российская октябрьская политиче</w:t>
      </w:r>
      <w:r w:rsidRPr="000B7421">
        <w:rPr>
          <w:rFonts w:ascii="Times New Roman" w:hAnsi="Times New Roman" w:cs="Times New Roman"/>
        </w:rPr>
        <w:t>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w:t>
      </w:r>
      <w:r w:rsidR="00D8326C">
        <w:rPr>
          <w:rFonts w:ascii="Times New Roman" w:hAnsi="Times New Roman" w:cs="Times New Roman"/>
        </w:rPr>
        <w:t>ар</w:t>
      </w:r>
      <w:r w:rsidRPr="000B7421">
        <w:rPr>
          <w:rFonts w:ascii="Times New Roman" w:hAnsi="Times New Roman" w:cs="Times New Roman"/>
        </w:rPr>
        <w:t>тии в борьбе с революцией. Советы и профсоюзы. Декабрьское вооруженное восстание 1905 г. в Москве. Особенности революционных выступлений в 1906—1907 гг. 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w:t>
      </w:r>
      <w:r w:rsidR="00D8326C">
        <w:rPr>
          <w:rFonts w:ascii="Times New Roman" w:hAnsi="Times New Roman" w:cs="Times New Roman"/>
        </w:rPr>
        <w:t xml:space="preserve"> </w:t>
      </w:r>
      <w:r w:rsidRPr="000B7421">
        <w:rPr>
          <w:rFonts w:ascii="Times New Roman" w:hAnsi="Times New Roman" w:cs="Times New Roman"/>
        </w:rPr>
        <w:t>итоги и уроки.</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Общество и власть после революции.</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Обострение международной обстановки. Блоковая система и участие в ней России. Россия в преддверии мировой катастрофы.</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«Серебряный век» российской культуры.</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 xml:space="preserve">Новые явления в художественной литературе и искусстве. Мировоззренческие ценности и стиль жизни. Литература начала XX в. Живопись. «Мир </w:t>
      </w:r>
      <w:r w:rsidR="00D8326C">
        <w:rPr>
          <w:rFonts w:ascii="Times New Roman" w:hAnsi="Times New Roman" w:cs="Times New Roman"/>
        </w:rPr>
        <w:t>искусства». Архитектура. Скульп</w:t>
      </w:r>
      <w:r w:rsidRPr="000B7421">
        <w:rPr>
          <w:rFonts w:ascii="Times New Roman" w:hAnsi="Times New Roman" w:cs="Times New Roman"/>
        </w:rPr>
        <w:t>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EA4E22" w:rsidRPr="000B7421" w:rsidRDefault="004F3FF5" w:rsidP="00D8326C">
      <w:pPr>
        <w:spacing w:line="276" w:lineRule="auto"/>
        <w:ind w:right="-2" w:firstLine="709"/>
        <w:jc w:val="both"/>
        <w:rPr>
          <w:rFonts w:ascii="Times New Roman" w:hAnsi="Times New Roman" w:cs="Times New Roman"/>
          <w:b/>
          <w:bCs/>
        </w:rPr>
      </w:pPr>
      <w:r w:rsidRPr="000B7421">
        <w:rPr>
          <w:rFonts w:ascii="Times New Roman" w:hAnsi="Times New Roman" w:cs="Times New Roman"/>
          <w:b/>
          <w:bCs/>
        </w:rPr>
        <w:t>Региональный компонент.</w:t>
      </w:r>
    </w:p>
    <w:p w:rsidR="00EA4E22" w:rsidRPr="000B7421" w:rsidRDefault="004F3FF5" w:rsidP="00D8326C">
      <w:pPr>
        <w:spacing w:line="276" w:lineRule="auto"/>
        <w:ind w:right="-2" w:firstLine="709"/>
        <w:jc w:val="both"/>
        <w:rPr>
          <w:rFonts w:ascii="Times New Roman" w:hAnsi="Times New Roman" w:cs="Times New Roman"/>
        </w:rPr>
      </w:pPr>
      <w:r w:rsidRPr="000B7421">
        <w:rPr>
          <w:rFonts w:ascii="Times New Roman" w:hAnsi="Times New Roman" w:cs="Times New Roman"/>
        </w:rPr>
        <w:t>Воронежская область в XIX в.</w:t>
      </w:r>
    </w:p>
    <w:sectPr w:rsidR="00EA4E22" w:rsidRPr="000B7421" w:rsidSect="000B7421">
      <w:footerReference w:type="default" r:id="rId7"/>
      <w:pgSz w:w="11906" w:h="16838"/>
      <w:pgMar w:top="851" w:right="851" w:bottom="851"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4B" w:rsidRDefault="00E97A4B" w:rsidP="000B7421">
      <w:r>
        <w:separator/>
      </w:r>
    </w:p>
  </w:endnote>
  <w:endnote w:type="continuationSeparator" w:id="0">
    <w:p w:rsidR="00E97A4B" w:rsidRDefault="00E97A4B" w:rsidP="000B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005782"/>
      <w:docPartObj>
        <w:docPartGallery w:val="Page Numbers (Bottom of Page)"/>
        <w:docPartUnique/>
      </w:docPartObj>
    </w:sdtPr>
    <w:sdtContent>
      <w:p w:rsidR="000B7421" w:rsidRDefault="000B7421">
        <w:pPr>
          <w:pStyle w:val="ac"/>
          <w:jc w:val="right"/>
        </w:pPr>
        <w:r w:rsidRPr="000B7421">
          <w:rPr>
            <w:rFonts w:ascii="Times New Roman" w:hAnsi="Times New Roman" w:cs="Times New Roman"/>
            <w:sz w:val="22"/>
            <w:szCs w:val="24"/>
          </w:rPr>
          <w:fldChar w:fldCharType="begin"/>
        </w:r>
        <w:r w:rsidRPr="000B7421">
          <w:rPr>
            <w:rFonts w:ascii="Times New Roman" w:hAnsi="Times New Roman" w:cs="Times New Roman"/>
            <w:sz w:val="22"/>
            <w:szCs w:val="24"/>
          </w:rPr>
          <w:instrText>PAGE   \* MERGEFORMAT</w:instrText>
        </w:r>
        <w:r w:rsidRPr="000B7421">
          <w:rPr>
            <w:rFonts w:ascii="Times New Roman" w:hAnsi="Times New Roman" w:cs="Times New Roman"/>
            <w:sz w:val="22"/>
            <w:szCs w:val="24"/>
          </w:rPr>
          <w:fldChar w:fldCharType="separate"/>
        </w:r>
        <w:r w:rsidR="00D625B5">
          <w:rPr>
            <w:rFonts w:ascii="Times New Roman" w:hAnsi="Times New Roman" w:cs="Times New Roman"/>
            <w:noProof/>
            <w:sz w:val="22"/>
            <w:szCs w:val="24"/>
          </w:rPr>
          <w:t>6</w:t>
        </w:r>
        <w:r w:rsidRPr="000B7421">
          <w:rPr>
            <w:rFonts w:ascii="Times New Roman" w:hAnsi="Times New Roman" w:cs="Times New Roman"/>
            <w:sz w:val="22"/>
            <w:szCs w:val="24"/>
          </w:rPr>
          <w:fldChar w:fldCharType="end"/>
        </w:r>
      </w:p>
    </w:sdtContent>
  </w:sdt>
  <w:p w:rsidR="000B7421" w:rsidRDefault="000B742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4B" w:rsidRDefault="00E97A4B" w:rsidP="000B7421">
      <w:r>
        <w:separator/>
      </w:r>
    </w:p>
  </w:footnote>
  <w:footnote w:type="continuationSeparator" w:id="0">
    <w:p w:rsidR="00E97A4B" w:rsidRDefault="00E97A4B" w:rsidP="000B7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B0108"/>
    <w:multiLevelType w:val="hybridMultilevel"/>
    <w:tmpl w:val="65EA22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5691E46"/>
    <w:multiLevelType w:val="hybridMultilevel"/>
    <w:tmpl w:val="2D84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F62E4B"/>
    <w:multiLevelType w:val="hybridMultilevel"/>
    <w:tmpl w:val="4468B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AF4309"/>
    <w:multiLevelType w:val="hybridMultilevel"/>
    <w:tmpl w:val="F4A2AD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22"/>
    <w:rsid w:val="00044B08"/>
    <w:rsid w:val="0006759B"/>
    <w:rsid w:val="000838D6"/>
    <w:rsid w:val="000B7421"/>
    <w:rsid w:val="000F184F"/>
    <w:rsid w:val="00261634"/>
    <w:rsid w:val="00411DDF"/>
    <w:rsid w:val="004D4097"/>
    <w:rsid w:val="004F3FF5"/>
    <w:rsid w:val="00706031"/>
    <w:rsid w:val="007A60BA"/>
    <w:rsid w:val="00BE0890"/>
    <w:rsid w:val="00C95F69"/>
    <w:rsid w:val="00D625B5"/>
    <w:rsid w:val="00D8326C"/>
    <w:rsid w:val="00E97A4B"/>
    <w:rsid w:val="00EA4E22"/>
    <w:rsid w:val="00EB2247"/>
    <w:rsid w:val="00EF1027"/>
    <w:rsid w:val="00F16B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28A5"/>
  <w15:docId w15:val="{645D8898-E18B-49C6-AE3D-42449B10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Lohit Devanagari"/>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styleId="a9">
    <w:name w:val="List Paragraph"/>
    <w:basedOn w:val="a"/>
    <w:uiPriority w:val="34"/>
    <w:qFormat/>
    <w:rsid w:val="0006759B"/>
    <w:pPr>
      <w:ind w:left="720"/>
      <w:contextualSpacing/>
    </w:pPr>
    <w:rPr>
      <w:rFonts w:cs="Mangal"/>
      <w:szCs w:val="21"/>
    </w:rPr>
  </w:style>
  <w:style w:type="character" w:customStyle="1" w:styleId="2">
    <w:name w:val="Основной текст (2)_"/>
    <w:link w:val="20"/>
    <w:uiPriority w:val="99"/>
    <w:locked/>
    <w:rsid w:val="00F16B61"/>
    <w:rPr>
      <w:rFonts w:ascii="Times New Roman" w:hAnsi="Times New Roman"/>
      <w:shd w:val="clear" w:color="auto" w:fill="FFFFFF"/>
    </w:rPr>
  </w:style>
  <w:style w:type="paragraph" w:customStyle="1" w:styleId="20">
    <w:name w:val="Основной текст (2)"/>
    <w:basedOn w:val="a"/>
    <w:link w:val="2"/>
    <w:uiPriority w:val="99"/>
    <w:rsid w:val="00F16B61"/>
    <w:pPr>
      <w:shd w:val="clear" w:color="auto" w:fill="FFFFFF"/>
      <w:spacing w:before="120" w:line="230" w:lineRule="exact"/>
      <w:ind w:firstLine="280"/>
      <w:jc w:val="both"/>
    </w:pPr>
    <w:rPr>
      <w:rFonts w:ascii="Times New Roman" w:hAnsi="Times New Roman"/>
      <w:sz w:val="20"/>
    </w:rPr>
  </w:style>
  <w:style w:type="paragraph" w:styleId="aa">
    <w:name w:val="header"/>
    <w:basedOn w:val="a"/>
    <w:link w:val="ab"/>
    <w:uiPriority w:val="99"/>
    <w:unhideWhenUsed/>
    <w:rsid w:val="000B7421"/>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0B7421"/>
    <w:rPr>
      <w:rFonts w:cs="Mangal"/>
      <w:sz w:val="24"/>
      <w:szCs w:val="21"/>
    </w:rPr>
  </w:style>
  <w:style w:type="paragraph" w:styleId="ac">
    <w:name w:val="footer"/>
    <w:basedOn w:val="a"/>
    <w:link w:val="ad"/>
    <w:uiPriority w:val="99"/>
    <w:unhideWhenUsed/>
    <w:rsid w:val="000B7421"/>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0B7421"/>
    <w:rPr>
      <w:rFonts w:cs="Mangal"/>
      <w:sz w:val="24"/>
      <w:szCs w:val="21"/>
    </w:rPr>
  </w:style>
  <w:style w:type="paragraph" w:styleId="ae">
    <w:name w:val="Balloon Text"/>
    <w:basedOn w:val="a"/>
    <w:link w:val="af"/>
    <w:uiPriority w:val="99"/>
    <w:semiHidden/>
    <w:unhideWhenUsed/>
    <w:rsid w:val="00D625B5"/>
    <w:rPr>
      <w:rFonts w:ascii="Segoe UI" w:hAnsi="Segoe UI" w:cs="Mangal"/>
      <w:sz w:val="18"/>
      <w:szCs w:val="16"/>
    </w:rPr>
  </w:style>
  <w:style w:type="character" w:customStyle="1" w:styleId="af">
    <w:name w:val="Текст выноски Знак"/>
    <w:basedOn w:val="a0"/>
    <w:link w:val="ae"/>
    <w:uiPriority w:val="99"/>
    <w:semiHidden/>
    <w:rsid w:val="00D625B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35512">
      <w:bodyDiv w:val="1"/>
      <w:marLeft w:val="0"/>
      <w:marRight w:val="0"/>
      <w:marTop w:val="0"/>
      <w:marBottom w:val="0"/>
      <w:divBdr>
        <w:top w:val="none" w:sz="0" w:space="0" w:color="auto"/>
        <w:left w:val="none" w:sz="0" w:space="0" w:color="auto"/>
        <w:bottom w:val="none" w:sz="0" w:space="0" w:color="auto"/>
        <w:right w:val="none" w:sz="0" w:space="0" w:color="auto"/>
      </w:divBdr>
    </w:div>
    <w:div w:id="1297838577">
      <w:bodyDiv w:val="1"/>
      <w:marLeft w:val="0"/>
      <w:marRight w:val="0"/>
      <w:marTop w:val="0"/>
      <w:marBottom w:val="0"/>
      <w:divBdr>
        <w:top w:val="none" w:sz="0" w:space="0" w:color="auto"/>
        <w:left w:val="none" w:sz="0" w:space="0" w:color="auto"/>
        <w:bottom w:val="none" w:sz="0" w:space="0" w:color="auto"/>
        <w:right w:val="none" w:sz="0" w:space="0" w:color="auto"/>
      </w:divBdr>
    </w:div>
    <w:div w:id="1575823044">
      <w:bodyDiv w:val="1"/>
      <w:marLeft w:val="0"/>
      <w:marRight w:val="0"/>
      <w:marTop w:val="0"/>
      <w:marBottom w:val="0"/>
      <w:divBdr>
        <w:top w:val="none" w:sz="0" w:space="0" w:color="auto"/>
        <w:left w:val="none" w:sz="0" w:space="0" w:color="auto"/>
        <w:bottom w:val="none" w:sz="0" w:space="0" w:color="auto"/>
        <w:right w:val="none" w:sz="0" w:space="0" w:color="auto"/>
      </w:divBdr>
    </w:div>
    <w:div w:id="1615943973">
      <w:bodyDiv w:val="1"/>
      <w:marLeft w:val="0"/>
      <w:marRight w:val="0"/>
      <w:marTop w:val="0"/>
      <w:marBottom w:val="0"/>
      <w:divBdr>
        <w:top w:val="none" w:sz="0" w:space="0" w:color="auto"/>
        <w:left w:val="none" w:sz="0" w:space="0" w:color="auto"/>
        <w:bottom w:val="none" w:sz="0" w:space="0" w:color="auto"/>
        <w:right w:val="none" w:sz="0" w:space="0" w:color="auto"/>
      </w:divBdr>
    </w:div>
    <w:div w:id="2121298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8171</Words>
  <Characters>46575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dc:creator>
  <dc:description/>
  <cp:lastModifiedBy>Замдиректора</cp:lastModifiedBy>
  <cp:revision>2</cp:revision>
  <cp:lastPrinted>2020-02-02T11:33:00Z</cp:lastPrinted>
  <dcterms:created xsi:type="dcterms:W3CDTF">2020-02-02T11:33:00Z</dcterms:created>
  <dcterms:modified xsi:type="dcterms:W3CDTF">2020-02-02T11:33:00Z</dcterms:modified>
  <dc:language>ru-RU</dc:language>
</cp:coreProperties>
</file>